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10" w:rsidRDefault="00926710" w:rsidP="00926710">
      <w:pPr>
        <w:rPr>
          <w:b/>
        </w:rPr>
      </w:pPr>
    </w:p>
    <w:p w:rsidR="00926710" w:rsidRPr="00C43405" w:rsidRDefault="00926710" w:rsidP="00926710">
      <w:pPr>
        <w:ind w:left="5580"/>
        <w:rPr>
          <w:b/>
          <w:sz w:val="18"/>
        </w:rPr>
      </w:pPr>
    </w:p>
    <w:p w:rsidR="00926710" w:rsidRPr="00C43405" w:rsidRDefault="00926710" w:rsidP="00926710">
      <w:pPr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 xml:space="preserve">Д О Г О </w:t>
      </w:r>
      <w:proofErr w:type="gramStart"/>
      <w:r w:rsidRPr="00C43405">
        <w:rPr>
          <w:b/>
          <w:sz w:val="18"/>
        </w:rPr>
        <w:t>В О</w:t>
      </w:r>
      <w:proofErr w:type="gramEnd"/>
      <w:r w:rsidRPr="00C43405">
        <w:rPr>
          <w:b/>
          <w:sz w:val="18"/>
        </w:rPr>
        <w:t xml:space="preserve"> Р </w:t>
      </w:r>
      <w:permStart w:id="353991915" w:edGrp="everyone"/>
      <w:r w:rsidRPr="00C43405">
        <w:rPr>
          <w:b/>
          <w:sz w:val="18"/>
        </w:rPr>
        <w:t>№ ______________</w:t>
      </w:r>
    </w:p>
    <w:permEnd w:id="353991915"/>
    <w:p w:rsidR="00926710" w:rsidRPr="00C43405" w:rsidRDefault="00926710" w:rsidP="00926710">
      <w:pPr>
        <w:jc w:val="center"/>
        <w:rPr>
          <w:b/>
          <w:i/>
          <w:sz w:val="18"/>
        </w:rPr>
      </w:pPr>
      <w:r w:rsidRPr="00C43405">
        <w:rPr>
          <w:b/>
          <w:i/>
          <w:sz w:val="18"/>
        </w:rPr>
        <w:t>специального банковского счета инвестиционного товарищества.</w:t>
      </w:r>
    </w:p>
    <w:p w:rsidR="00926710" w:rsidRPr="00C43405" w:rsidRDefault="00926710" w:rsidP="00926710">
      <w:pPr>
        <w:tabs>
          <w:tab w:val="right" w:pos="10620"/>
        </w:tabs>
        <w:spacing w:before="120" w:after="120"/>
        <w:jc w:val="both"/>
        <w:rPr>
          <w:sz w:val="18"/>
        </w:rPr>
      </w:pPr>
      <w:permStart w:id="156900890" w:edGrp="everyone"/>
      <w:r w:rsidRPr="00C43405">
        <w:rPr>
          <w:sz w:val="18"/>
        </w:rPr>
        <w:t xml:space="preserve">г. ______________________ </w:t>
      </w:r>
      <w:permEnd w:id="156900890"/>
      <w:r w:rsidRPr="00C43405">
        <w:rPr>
          <w:sz w:val="18"/>
        </w:rPr>
        <w:tab/>
      </w:r>
      <w:permStart w:id="978021738" w:edGrp="everyone"/>
      <w:r w:rsidRPr="00C43405">
        <w:rPr>
          <w:sz w:val="18"/>
        </w:rPr>
        <w:t>«___» _____________ 20__ г.</w:t>
      </w:r>
      <w:permEnd w:id="978021738"/>
    </w:p>
    <w:p w:rsidR="00926710" w:rsidRPr="00C43405" w:rsidRDefault="00926710" w:rsidP="00926710">
      <w:pPr>
        <w:tabs>
          <w:tab w:val="right" w:pos="10620"/>
        </w:tabs>
        <w:spacing w:before="120" w:after="120"/>
        <w:jc w:val="both"/>
        <w:rPr>
          <w:sz w:val="18"/>
        </w:rPr>
      </w:pPr>
    </w:p>
    <w:p w:rsidR="00926710" w:rsidRPr="00C43405" w:rsidRDefault="00926710" w:rsidP="00926710">
      <w:pPr>
        <w:ind w:right="-1"/>
        <w:jc w:val="both"/>
        <w:rPr>
          <w:sz w:val="18"/>
        </w:rPr>
      </w:pPr>
      <w:permStart w:id="1612849476" w:edGrp="everyone"/>
      <w:r>
        <w:rPr>
          <w:sz w:val="18"/>
        </w:rPr>
        <w:t>_______________________________________________________________________________</w:t>
      </w:r>
      <w:r w:rsidRPr="00C43405">
        <w:rPr>
          <w:sz w:val="18"/>
        </w:rPr>
        <w:t>,</w:t>
      </w:r>
      <w:permEnd w:id="1612849476"/>
      <w:r w:rsidRPr="00C43405">
        <w:rPr>
          <w:sz w:val="18"/>
        </w:rPr>
        <w:t xml:space="preserve"> именуемый в дальнейшем «</w:t>
      </w:r>
      <w:r w:rsidRPr="00C43405">
        <w:rPr>
          <w:b/>
          <w:i/>
          <w:sz w:val="18"/>
        </w:rPr>
        <w:t xml:space="preserve">Банк», </w:t>
      </w:r>
      <w:r w:rsidRPr="00C43405">
        <w:rPr>
          <w:sz w:val="18"/>
        </w:rPr>
        <w:t xml:space="preserve">в лице </w:t>
      </w:r>
      <w:permStart w:id="1106069343" w:edGrp="everyone"/>
      <w:r w:rsidRPr="00C43405">
        <w:rPr>
          <w:sz w:val="18"/>
        </w:rPr>
        <w:t xml:space="preserve">____________________________________________________________________________________________________________________ </w:t>
      </w:r>
    </w:p>
    <w:p w:rsidR="00926710" w:rsidRPr="00C43405" w:rsidRDefault="00926710" w:rsidP="00926710">
      <w:pPr>
        <w:ind w:right="-1"/>
        <w:jc w:val="both"/>
        <w:rPr>
          <w:sz w:val="18"/>
        </w:rPr>
      </w:pPr>
      <w:r w:rsidRPr="00C43405">
        <w:rPr>
          <w:sz w:val="18"/>
        </w:rPr>
        <w:t>_____________________________________________________________________________________________________________________,</w:t>
      </w:r>
      <w:permEnd w:id="1106069343"/>
      <w:r w:rsidRPr="00C43405">
        <w:rPr>
          <w:sz w:val="18"/>
        </w:rPr>
        <w:t xml:space="preserve">действующего в соответствии с Уставом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и на основании </w:t>
      </w:r>
      <w:permStart w:id="1968991845" w:edGrp="everyone"/>
      <w:r w:rsidRPr="00C43405">
        <w:rPr>
          <w:sz w:val="18"/>
        </w:rPr>
        <w:t>_______________________________________________________,</w:t>
      </w:r>
      <w:permEnd w:id="1968991845"/>
      <w:r w:rsidRPr="00C43405">
        <w:rPr>
          <w:sz w:val="18"/>
        </w:rPr>
        <w:t xml:space="preserve"> </w:t>
      </w:r>
      <w:permStart w:id="1692739078" w:edGrp="everyone"/>
      <w:r w:rsidRPr="00C43405">
        <w:rPr>
          <w:sz w:val="18"/>
        </w:rPr>
        <w:t>___________________________________________________________________________________________</w:t>
      </w:r>
      <w:permEnd w:id="1692739078"/>
      <w:r w:rsidRPr="00C43405">
        <w:rPr>
          <w:sz w:val="18"/>
        </w:rPr>
        <w:t xml:space="preserve"> с одной стороны, и </w:t>
      </w:r>
      <w:permStart w:id="1492221005" w:edGrp="everyone"/>
      <w:r>
        <w:rPr>
          <w:b/>
          <w:sz w:val="18"/>
        </w:rPr>
        <w:t>__________________________________________________________________________________________</w:t>
      </w:r>
      <w:r w:rsidRPr="00C43405">
        <w:rPr>
          <w:b/>
          <w:sz w:val="18"/>
        </w:rPr>
        <w:t>,</w:t>
      </w:r>
      <w:permEnd w:id="1492221005"/>
      <w:r w:rsidRPr="00C43405">
        <w:rPr>
          <w:b/>
          <w:sz w:val="18"/>
        </w:rPr>
        <w:t xml:space="preserve"> действующий в качестве Управляющего товарища на основании Договора Инвестиционного товарищества </w:t>
      </w:r>
      <w:permStart w:id="1223642598" w:edGrp="everyone"/>
      <w:r>
        <w:rPr>
          <w:b/>
          <w:sz w:val="18"/>
        </w:rPr>
        <w:t>____________________________________________</w:t>
      </w:r>
      <w:r w:rsidRPr="00C43405">
        <w:rPr>
          <w:b/>
          <w:sz w:val="18"/>
        </w:rPr>
        <w:t xml:space="preserve">, </w:t>
      </w:r>
      <w:permEnd w:id="1223642598"/>
      <w:r w:rsidRPr="00C43405">
        <w:rPr>
          <w:b/>
          <w:sz w:val="18"/>
        </w:rPr>
        <w:t xml:space="preserve">заключенного между </w:t>
      </w:r>
      <w:permStart w:id="386608224" w:edGrp="everyone"/>
      <w:r>
        <w:rPr>
          <w:b/>
          <w:sz w:val="18"/>
        </w:rPr>
        <w:t>___________________________________________________</w:t>
      </w:r>
      <w:permEnd w:id="386608224"/>
      <w:r w:rsidRPr="00C43405">
        <w:rPr>
          <w:b/>
          <w:sz w:val="18"/>
        </w:rPr>
        <w:t xml:space="preserve"> и </w:t>
      </w:r>
      <w:permStart w:id="861022685" w:edGrp="everyone"/>
      <w:r>
        <w:rPr>
          <w:b/>
          <w:sz w:val="18"/>
        </w:rPr>
        <w:t>______________________________________________________________________________________</w:t>
      </w:r>
      <w:r w:rsidRPr="00C43405">
        <w:rPr>
          <w:b/>
          <w:sz w:val="18"/>
        </w:rPr>
        <w:t>,</w:t>
      </w:r>
      <w:permEnd w:id="861022685"/>
      <w:r w:rsidRPr="00C43405">
        <w:rPr>
          <w:b/>
          <w:sz w:val="18"/>
        </w:rPr>
        <w:t xml:space="preserve"> удостоверенного </w:t>
      </w:r>
      <w:permStart w:id="526193922" w:edGrp="everyone"/>
      <w:r>
        <w:rPr>
          <w:b/>
          <w:sz w:val="18"/>
        </w:rPr>
        <w:t>________________</w:t>
      </w:r>
      <w:permEnd w:id="526193922"/>
      <w:r w:rsidRPr="00C43405">
        <w:rPr>
          <w:b/>
          <w:sz w:val="18"/>
        </w:rPr>
        <w:t xml:space="preserve"> года нотариусом</w:t>
      </w:r>
      <w:r>
        <w:rPr>
          <w:b/>
          <w:sz w:val="18"/>
        </w:rPr>
        <w:t xml:space="preserve"> </w:t>
      </w:r>
      <w:permStart w:id="1391024786" w:edGrp="everyone"/>
      <w:r>
        <w:rPr>
          <w:b/>
          <w:sz w:val="18"/>
        </w:rPr>
        <w:t>______________________________________________</w:t>
      </w:r>
      <w:permEnd w:id="1391024786"/>
      <w:r>
        <w:rPr>
          <w:b/>
          <w:sz w:val="18"/>
        </w:rPr>
        <w:t>_</w:t>
      </w:r>
      <w:r w:rsidRPr="00C43405">
        <w:rPr>
          <w:b/>
          <w:sz w:val="18"/>
        </w:rPr>
        <w:t xml:space="preserve"> (регистрационный номер </w:t>
      </w:r>
      <w:permStart w:id="1887794323" w:edGrp="everyone"/>
      <w:r>
        <w:rPr>
          <w:b/>
          <w:sz w:val="18"/>
        </w:rPr>
        <w:t>____________</w:t>
      </w:r>
      <w:permEnd w:id="1887794323"/>
      <w:r w:rsidRPr="00C43405">
        <w:rPr>
          <w:sz w:val="18"/>
        </w:rPr>
        <w:t>),</w:t>
      </w:r>
    </w:p>
    <w:p w:rsidR="00926710" w:rsidRPr="00C43405" w:rsidRDefault="00926710" w:rsidP="00926710">
      <w:pPr>
        <w:jc w:val="center"/>
        <w:rPr>
          <w:i/>
          <w:sz w:val="16"/>
        </w:rPr>
      </w:pPr>
      <w:r w:rsidRPr="00C43405">
        <w:rPr>
          <w:i/>
          <w:sz w:val="16"/>
        </w:rPr>
        <w:t>(полное наименование юридического лица/Ф.И.О. индивидуального предпринимателя)</w:t>
      </w:r>
    </w:p>
    <w:p w:rsidR="00926710" w:rsidRPr="00C43405" w:rsidRDefault="00926710" w:rsidP="00926710">
      <w:pPr>
        <w:jc w:val="both"/>
        <w:rPr>
          <w:sz w:val="18"/>
        </w:rPr>
      </w:pPr>
      <w:r w:rsidRPr="00C43405">
        <w:rPr>
          <w:sz w:val="18"/>
        </w:rPr>
        <w:t>именуемое в дальнейшем «</w:t>
      </w:r>
      <w:r w:rsidRPr="00C43405">
        <w:rPr>
          <w:b/>
          <w:i/>
          <w:sz w:val="18"/>
        </w:rPr>
        <w:t>Клиент»</w:t>
      </w:r>
      <w:r w:rsidRPr="00C43405">
        <w:rPr>
          <w:sz w:val="18"/>
        </w:rPr>
        <w:t xml:space="preserve">, в лице </w:t>
      </w:r>
      <w:permStart w:id="1468621695" w:edGrp="everyone"/>
      <w:r w:rsidRPr="00C43405">
        <w:rPr>
          <w:sz w:val="18"/>
        </w:rPr>
        <w:t>__________________________________________________________, ____________________________________________________________________________________________________________________</w:t>
      </w:r>
      <w:permEnd w:id="1468621695"/>
    </w:p>
    <w:p w:rsidR="00926710" w:rsidRPr="00C43405" w:rsidRDefault="00926710" w:rsidP="00926710">
      <w:pPr>
        <w:jc w:val="center"/>
        <w:rPr>
          <w:i/>
          <w:sz w:val="16"/>
        </w:rPr>
      </w:pPr>
      <w:r w:rsidRPr="00C43405">
        <w:rPr>
          <w:i/>
          <w:sz w:val="16"/>
        </w:rPr>
        <w:t>(должность, фамилия, имя, отчество уполномоченного представителя Клиента – юридического лица)</w:t>
      </w:r>
    </w:p>
    <w:p w:rsidR="00926710" w:rsidRPr="00C43405" w:rsidRDefault="00926710" w:rsidP="00926710">
      <w:pPr>
        <w:ind w:right="-1"/>
        <w:rPr>
          <w:sz w:val="18"/>
        </w:rPr>
      </w:pPr>
      <w:r w:rsidRPr="00C43405">
        <w:rPr>
          <w:sz w:val="18"/>
        </w:rPr>
        <w:t xml:space="preserve">действующего на основании </w:t>
      </w:r>
      <w:permStart w:id="1428251629" w:edGrp="everyone"/>
      <w:r w:rsidRPr="00C43405">
        <w:rPr>
          <w:sz w:val="18"/>
        </w:rPr>
        <w:t>__________________________________________________________________________________________,</w:t>
      </w:r>
      <w:permEnd w:id="1428251629"/>
    </w:p>
    <w:p w:rsidR="00926710" w:rsidRPr="00C43405" w:rsidRDefault="00926710" w:rsidP="00926710">
      <w:pPr>
        <w:ind w:left="5528"/>
        <w:jc w:val="both"/>
        <w:rPr>
          <w:sz w:val="16"/>
        </w:rPr>
      </w:pPr>
      <w:r w:rsidRPr="00C43405">
        <w:rPr>
          <w:i/>
          <w:sz w:val="16"/>
        </w:rPr>
        <w:t>(название документа)</w:t>
      </w:r>
    </w:p>
    <w:p w:rsidR="00926710" w:rsidRPr="00C43405" w:rsidRDefault="00926710" w:rsidP="00926710">
      <w:pPr>
        <w:ind w:left="3261" w:right="-1" w:hanging="3261"/>
        <w:jc w:val="both"/>
        <w:rPr>
          <w:sz w:val="18"/>
        </w:rPr>
      </w:pPr>
      <w:r w:rsidRPr="00C43405">
        <w:rPr>
          <w:sz w:val="18"/>
        </w:rPr>
        <w:t>с другой стороны, заключили настоящий Договор о нижеследующем:</w:t>
      </w:r>
    </w:p>
    <w:p w:rsidR="00926710" w:rsidRPr="00C43405" w:rsidRDefault="00926710" w:rsidP="00926710">
      <w:pPr>
        <w:spacing w:before="120" w:after="120"/>
        <w:jc w:val="center"/>
        <w:rPr>
          <w:b/>
          <w:sz w:val="18"/>
        </w:rPr>
      </w:pPr>
      <w:r w:rsidRPr="00C43405">
        <w:rPr>
          <w:b/>
          <w:sz w:val="18"/>
        </w:rPr>
        <w:t>1. Предмет договора</w:t>
      </w:r>
    </w:p>
    <w:p w:rsidR="00926710" w:rsidRPr="00C43405" w:rsidRDefault="00926710" w:rsidP="00926710">
      <w:pPr>
        <w:ind w:firstLine="708"/>
        <w:jc w:val="both"/>
        <w:rPr>
          <w:sz w:val="18"/>
          <w:szCs w:val="18"/>
        </w:rPr>
      </w:pPr>
      <w:r w:rsidRPr="00C43405">
        <w:rPr>
          <w:sz w:val="18"/>
        </w:rPr>
        <w:t>1.1</w:t>
      </w:r>
      <w:r w:rsidRPr="00C43405">
        <w:rPr>
          <w:sz w:val="18"/>
          <w:szCs w:val="18"/>
        </w:rPr>
        <w:t xml:space="preserve">. Предметом настоящего Договора является открытие </w:t>
      </w:r>
      <w:r w:rsidRPr="00C43405">
        <w:rPr>
          <w:i/>
          <w:sz w:val="18"/>
          <w:szCs w:val="18"/>
        </w:rPr>
        <w:t>Банком</w:t>
      </w:r>
      <w:r w:rsidRPr="00C43405">
        <w:rPr>
          <w:sz w:val="18"/>
          <w:szCs w:val="18"/>
        </w:rPr>
        <w:t xml:space="preserve"> специального банковского счета инвестиционного товарищества в валюте РФ №</w:t>
      </w:r>
      <w:permStart w:id="1047924094" w:edGrp="everyone"/>
      <w:r w:rsidRPr="00C43405">
        <w:rPr>
          <w:sz w:val="18"/>
          <w:szCs w:val="18"/>
        </w:rPr>
        <w:t>______________________________________</w:t>
      </w:r>
      <w:permEnd w:id="1047924094"/>
      <w:r w:rsidRPr="00C43405">
        <w:rPr>
          <w:sz w:val="18"/>
          <w:szCs w:val="18"/>
        </w:rPr>
        <w:t xml:space="preserve"> (именуемый в дальнейшем - счет) для учета денежных средств и проведения операций, предусмотренных Федеральным законом от 28.11.2011 N 335-ФЗ «Об инвестиционном товариществе», и осуществления банковского обслуживания на условиях и в порядке, предусмотренном настоящим Договором, указанным выше законом, иными нормативными актами, Перечнем утвержденных </w:t>
      </w:r>
      <w:r w:rsidRPr="00C43405">
        <w:rPr>
          <w:i/>
          <w:sz w:val="18"/>
          <w:szCs w:val="18"/>
        </w:rPr>
        <w:t>Банком</w:t>
      </w:r>
      <w:r w:rsidRPr="00C43405">
        <w:rPr>
          <w:sz w:val="18"/>
          <w:szCs w:val="18"/>
        </w:rPr>
        <w:t xml:space="preserve"> тарифов и услуг, оказываемых клиентам (в дальнейшем - </w:t>
      </w:r>
      <w:r w:rsidRPr="00C43405">
        <w:rPr>
          <w:b/>
          <w:i/>
          <w:sz w:val="18"/>
          <w:szCs w:val="18"/>
        </w:rPr>
        <w:t>тарифы</w:t>
      </w:r>
      <w:r w:rsidRPr="00C43405">
        <w:rPr>
          <w:sz w:val="18"/>
          <w:szCs w:val="18"/>
        </w:rPr>
        <w:t xml:space="preserve"> </w:t>
      </w:r>
      <w:r w:rsidRPr="00C43405">
        <w:rPr>
          <w:i/>
          <w:sz w:val="18"/>
          <w:szCs w:val="18"/>
        </w:rPr>
        <w:t>Банка</w:t>
      </w:r>
      <w:r w:rsidRPr="00C43405">
        <w:rPr>
          <w:sz w:val="18"/>
          <w:szCs w:val="18"/>
        </w:rPr>
        <w:t>).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  <w:szCs w:val="18"/>
        </w:rPr>
        <w:t>1</w:t>
      </w:r>
      <w:r w:rsidRPr="00C43405">
        <w:rPr>
          <w:sz w:val="18"/>
        </w:rPr>
        <w:t>.2. По счету могут осуществляться следующие операции: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>- зачисление денежных средств товарищей - вкладчиков в общее имущество Инвестиционного товарищества, доходов от деятельности Инвестиционного товарищества;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>- списание денежных средств по операциям, связанным с ведением общих дел товарищей Инвестиционного товарищества;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>- списание денежных средств по обязательным в соответствии с законодательством Российской Федерации налоговым и иным платежам Инвестиционного товарищества.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 xml:space="preserve">1.3. При исполнении настоящего Договора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исходит из того, что все поступающие на счет денежные средства являются поступившими в рамках исполнения требований </w:t>
      </w:r>
      <w:r w:rsidRPr="00C43405">
        <w:rPr>
          <w:sz w:val="18"/>
          <w:szCs w:val="18"/>
        </w:rPr>
        <w:t>Федерального закона от 28.11.2011 N 335-</w:t>
      </w:r>
      <w:proofErr w:type="gramStart"/>
      <w:r w:rsidRPr="00C43405">
        <w:rPr>
          <w:sz w:val="18"/>
          <w:szCs w:val="18"/>
        </w:rPr>
        <w:t>ФЗ  «</w:t>
      </w:r>
      <w:proofErr w:type="gramEnd"/>
      <w:r w:rsidRPr="00C43405">
        <w:rPr>
          <w:sz w:val="18"/>
          <w:szCs w:val="18"/>
        </w:rPr>
        <w:t>Об инвестиционном товариществе».</w:t>
      </w:r>
    </w:p>
    <w:p w:rsidR="00926710" w:rsidRPr="00C43405" w:rsidRDefault="00926710" w:rsidP="00926710">
      <w:pPr>
        <w:spacing w:before="60" w:after="60"/>
        <w:jc w:val="center"/>
        <w:rPr>
          <w:b/>
          <w:sz w:val="18"/>
        </w:rPr>
      </w:pPr>
      <w:r w:rsidRPr="00C43405">
        <w:rPr>
          <w:b/>
          <w:sz w:val="18"/>
        </w:rPr>
        <w:t>2. Порядок открытия и ведения счета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2.1. Счет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открывается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на основании настоящего Договора после предъявления и предоставления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документов, необходимых для идентификации </w:t>
      </w:r>
      <w:r w:rsidRPr="00C43405">
        <w:rPr>
          <w:i/>
          <w:iCs/>
          <w:sz w:val="18"/>
        </w:rPr>
        <w:t>Клиента,</w:t>
      </w:r>
      <w:r w:rsidRPr="00C43405">
        <w:rPr>
          <w:iCs/>
          <w:sz w:val="18"/>
        </w:rPr>
        <w:t xml:space="preserve"> его представителей, выгодоприобретателей</w:t>
      </w:r>
      <w:r w:rsidRPr="00C43405">
        <w:rPr>
          <w:sz w:val="18"/>
        </w:rPr>
        <w:t xml:space="preserve"> и открытия счета согласно требованиям, установленным действующим законодательством Российской Федерации и внутренними банковскими правилами об открытии и закрытии банковских счетов (далее по тексту – банковские правила).</w:t>
      </w:r>
    </w:p>
    <w:p w:rsidR="00926710" w:rsidRPr="00C43405" w:rsidRDefault="00926710" w:rsidP="00926710">
      <w:pPr>
        <w:ind w:right="-1" w:firstLine="708"/>
        <w:jc w:val="both"/>
        <w:rPr>
          <w:i/>
          <w:sz w:val="18"/>
        </w:rPr>
      </w:pPr>
      <w:r w:rsidRPr="00C43405">
        <w:rPr>
          <w:sz w:val="18"/>
        </w:rPr>
        <w:t xml:space="preserve">2.2. Переводы денежных средств по счету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производятся в пределах остатка средств на счете </w:t>
      </w:r>
      <w:r w:rsidRPr="00C43405">
        <w:rPr>
          <w:i/>
          <w:sz w:val="18"/>
        </w:rPr>
        <w:t xml:space="preserve">Клиента </w:t>
      </w:r>
      <w:r w:rsidRPr="00C43405">
        <w:rPr>
          <w:sz w:val="18"/>
        </w:rPr>
        <w:t xml:space="preserve">в порядке календарной очередности поступления в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распоряжений о переводе денежных средств (далее Распоряжений),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>полученных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 xml:space="preserve">от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или его уполномоченного представителя</w:t>
      </w:r>
      <w:r w:rsidRPr="00C43405">
        <w:rPr>
          <w:i/>
          <w:sz w:val="18"/>
        </w:rPr>
        <w:t xml:space="preserve"> Клиента </w:t>
      </w:r>
      <w:r w:rsidRPr="00C43405">
        <w:rPr>
          <w:sz w:val="18"/>
        </w:rPr>
        <w:t>с учетом требований, установленных действующим законодательством РФ.</w:t>
      </w:r>
    </w:p>
    <w:p w:rsidR="00926710" w:rsidRPr="00C43405" w:rsidRDefault="00926710" w:rsidP="00926710">
      <w:pPr>
        <w:ind w:right="-1" w:firstLine="708"/>
        <w:jc w:val="both"/>
        <w:rPr>
          <w:sz w:val="18"/>
        </w:rPr>
      </w:pPr>
      <w:r w:rsidRPr="00C43405">
        <w:rPr>
          <w:sz w:val="18"/>
        </w:rPr>
        <w:t xml:space="preserve">При недостаточности денежных средств на счете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Распоряжения исполняются в очередности, установленной действующим законодательством РФ.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2.3.</w:t>
      </w:r>
      <w:r w:rsidRPr="00C43405">
        <w:rPr>
          <w:i/>
          <w:sz w:val="18"/>
        </w:rPr>
        <w:t xml:space="preserve"> Банк </w:t>
      </w:r>
      <w:r w:rsidRPr="00C43405">
        <w:rPr>
          <w:sz w:val="18"/>
        </w:rPr>
        <w:t xml:space="preserve">выдает </w:t>
      </w:r>
      <w:r w:rsidRPr="00C43405">
        <w:rPr>
          <w:i/>
          <w:sz w:val="18"/>
        </w:rPr>
        <w:t xml:space="preserve">Клиенту </w:t>
      </w:r>
      <w:r w:rsidRPr="00C43405">
        <w:rPr>
          <w:sz w:val="18"/>
        </w:rPr>
        <w:t>или его представителю, действующему на основании доверенности, выписки по его счету в сроки, указанные в карточке с образцами подписей и оттиска печати (по мере совершения операций по счету).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Выписка по счету считается подтвержденной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, если последний не предъявил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письменных возражений в течение 10 (Десяти) рабочих дней с даты ее выдачи.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 xml:space="preserve">2.4. При зачислении денежных средств на счет </w:t>
      </w:r>
      <w:r w:rsidRPr="00C43405">
        <w:rPr>
          <w:i/>
          <w:sz w:val="18"/>
        </w:rPr>
        <w:t xml:space="preserve">Клиента </w:t>
      </w:r>
      <w:r w:rsidRPr="00C43405">
        <w:rPr>
          <w:sz w:val="18"/>
        </w:rPr>
        <w:t xml:space="preserve">на основании документов в электронном виде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может изготавливать копии таких документов на бумажных носителях.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2.5.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не начисляет проценты на остатки денежных средств на счете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2.6. </w:t>
      </w:r>
      <w:r w:rsidRPr="00C43405">
        <w:rPr>
          <w:i/>
          <w:sz w:val="18"/>
        </w:rPr>
        <w:t>Клиент</w:t>
      </w:r>
      <w:r w:rsidRPr="00C43405">
        <w:rPr>
          <w:sz w:val="18"/>
        </w:rPr>
        <w:t xml:space="preserve"> подтверждает, что на момент подписания настоящего Договора, он был ознакомлен с действующими </w:t>
      </w:r>
      <w:r w:rsidRPr="00C43405">
        <w:rPr>
          <w:b/>
          <w:i/>
          <w:sz w:val="18"/>
        </w:rPr>
        <w:t>тарифами</w:t>
      </w:r>
      <w:r w:rsidRPr="00C43405">
        <w:rPr>
          <w:b/>
          <w:sz w:val="18"/>
        </w:rPr>
        <w:t xml:space="preserve">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и, что подписание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настоящего Договора означает его согласие с установленными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</w:t>
      </w:r>
      <w:r w:rsidRPr="00C43405">
        <w:rPr>
          <w:b/>
          <w:i/>
          <w:sz w:val="18"/>
        </w:rPr>
        <w:t>тарифами</w:t>
      </w:r>
      <w:r w:rsidRPr="00C43405">
        <w:rPr>
          <w:sz w:val="18"/>
        </w:rPr>
        <w:t xml:space="preserve">, и условиями взимания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платы за оказываемые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услуги в рамках настоящего Договора. </w:t>
      </w:r>
      <w:r w:rsidRPr="00C43405">
        <w:rPr>
          <w:b/>
          <w:i/>
          <w:sz w:val="18"/>
        </w:rPr>
        <w:t>Тарифы</w:t>
      </w:r>
      <w:r w:rsidRPr="00C43405">
        <w:rPr>
          <w:sz w:val="18"/>
        </w:rPr>
        <w:t xml:space="preserve">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являются неотъемлемой частью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2.7.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не осуществляет контроль за целевым использованием денежных средств при осуществлении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операций по счету.</w:t>
      </w:r>
    </w:p>
    <w:p w:rsidR="00926710" w:rsidRPr="00C43405" w:rsidRDefault="00926710" w:rsidP="00926710">
      <w:pPr>
        <w:ind w:firstLine="709"/>
        <w:jc w:val="both"/>
        <w:rPr>
          <w:sz w:val="18"/>
          <w:szCs w:val="18"/>
        </w:rPr>
      </w:pPr>
      <w:r w:rsidRPr="00C43405">
        <w:rPr>
          <w:sz w:val="18"/>
        </w:rPr>
        <w:t xml:space="preserve">2.8. В случае если операция по счету не соответствует режиму счета, установленному п. 1.2. настоящего Договора, а также </w:t>
      </w:r>
      <w:r w:rsidRPr="00C43405">
        <w:rPr>
          <w:sz w:val="18"/>
          <w:szCs w:val="18"/>
        </w:rPr>
        <w:t xml:space="preserve">Федеральному закону от 28.11.2011 N 335-ФЗ «Об инвестиционном товариществе» </w:t>
      </w:r>
      <w:r w:rsidRPr="00C43405">
        <w:rPr>
          <w:i/>
          <w:sz w:val="18"/>
          <w:szCs w:val="18"/>
        </w:rPr>
        <w:t>Банк</w:t>
      </w:r>
      <w:r w:rsidRPr="00C43405">
        <w:rPr>
          <w:sz w:val="18"/>
          <w:szCs w:val="18"/>
        </w:rPr>
        <w:t xml:space="preserve"> отказывает </w:t>
      </w:r>
      <w:r w:rsidRPr="00C43405">
        <w:rPr>
          <w:i/>
          <w:sz w:val="18"/>
          <w:szCs w:val="18"/>
        </w:rPr>
        <w:t>Клиенту</w:t>
      </w:r>
      <w:r w:rsidRPr="00C43405">
        <w:rPr>
          <w:sz w:val="18"/>
          <w:szCs w:val="18"/>
        </w:rPr>
        <w:t xml:space="preserve"> в совершении данной операции.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  <w:szCs w:val="18"/>
        </w:rPr>
        <w:t xml:space="preserve">2.9. Режим счета не предусматривает выдачу </w:t>
      </w:r>
      <w:r w:rsidRPr="00C43405">
        <w:rPr>
          <w:i/>
          <w:sz w:val="18"/>
          <w:szCs w:val="18"/>
        </w:rPr>
        <w:t>Клиенту</w:t>
      </w:r>
      <w:r w:rsidRPr="00C43405">
        <w:rPr>
          <w:sz w:val="18"/>
          <w:szCs w:val="18"/>
        </w:rPr>
        <w:t xml:space="preserve"> чековой книжки.</w:t>
      </w:r>
    </w:p>
    <w:p w:rsidR="00926710" w:rsidRPr="00C43405" w:rsidRDefault="00926710" w:rsidP="00926710">
      <w:pPr>
        <w:spacing w:after="60"/>
        <w:jc w:val="center"/>
        <w:outlineLvl w:val="0"/>
        <w:rPr>
          <w:b/>
          <w:sz w:val="18"/>
        </w:rPr>
      </w:pPr>
    </w:p>
    <w:p w:rsidR="00926710" w:rsidRPr="00C43405" w:rsidRDefault="00926710" w:rsidP="00926710">
      <w:pPr>
        <w:spacing w:after="60"/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 xml:space="preserve">3. Права и обязанности сторон </w:t>
      </w:r>
    </w:p>
    <w:p w:rsidR="00926710" w:rsidRPr="00C43405" w:rsidRDefault="00926710" w:rsidP="00926710">
      <w:pPr>
        <w:tabs>
          <w:tab w:val="left" w:pos="709"/>
        </w:tabs>
        <w:ind w:firstLine="709"/>
        <w:jc w:val="both"/>
        <w:rPr>
          <w:sz w:val="18"/>
        </w:rPr>
      </w:pPr>
      <w:r w:rsidRPr="00C43405">
        <w:rPr>
          <w:sz w:val="18"/>
        </w:rPr>
        <w:t xml:space="preserve">3.1. </w:t>
      </w:r>
      <w:r w:rsidRPr="00C43405">
        <w:rPr>
          <w:b/>
          <w:i/>
          <w:sz w:val="18"/>
        </w:rPr>
        <w:t xml:space="preserve">Банк </w:t>
      </w:r>
      <w:r w:rsidRPr="00C43405">
        <w:rPr>
          <w:b/>
          <w:sz w:val="18"/>
        </w:rPr>
        <w:t>обязуется</w:t>
      </w:r>
      <w:r w:rsidRPr="00C43405">
        <w:rPr>
          <w:sz w:val="18"/>
        </w:rPr>
        <w:t>: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 xml:space="preserve">3.1.1. Выполнять Распоряжения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о переводе денежных средств по счету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в пределах остатка средств на его счете в соответствии с действующим законодательством РФ, нормативными актами Банка России, действующими </w:t>
      </w:r>
      <w:r w:rsidRPr="00C43405">
        <w:rPr>
          <w:b/>
          <w:i/>
          <w:sz w:val="18"/>
        </w:rPr>
        <w:t>тарифами</w:t>
      </w:r>
      <w:r w:rsidRPr="00C43405">
        <w:rPr>
          <w:sz w:val="18"/>
        </w:rPr>
        <w:t xml:space="preserve">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и настоящим Договором.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3.1.2. Зачислять поступающие на счет </w:t>
      </w:r>
      <w:r w:rsidRPr="00C43405">
        <w:rPr>
          <w:i/>
          <w:sz w:val="18"/>
        </w:rPr>
        <w:t xml:space="preserve">Клиента </w:t>
      </w:r>
      <w:r w:rsidRPr="00C43405">
        <w:rPr>
          <w:sz w:val="18"/>
        </w:rPr>
        <w:t xml:space="preserve">денежные средства, с учетом требований, установленных п. 1.2. настоящего Договора, не позднее дня, следующего за днем поступления в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>расчетного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>(платежного) документа.</w:t>
      </w:r>
    </w:p>
    <w:p w:rsidR="00926710" w:rsidRPr="00C43405" w:rsidRDefault="00926710" w:rsidP="00926710">
      <w:pPr>
        <w:ind w:firstLine="709"/>
        <w:jc w:val="both"/>
        <w:rPr>
          <w:iCs/>
          <w:sz w:val="18"/>
        </w:rPr>
      </w:pPr>
      <w:r w:rsidRPr="00C43405">
        <w:rPr>
          <w:iCs/>
          <w:sz w:val="18"/>
        </w:rPr>
        <w:t>3.1.3. Выполнять Распоряжения о переводе денежных средств со счета Клиента в сроки, установленные действующим законодательством РФ.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3.1.4. Информировать в устной форме при непосредственном обращении </w:t>
      </w:r>
      <w:r w:rsidRPr="00C43405">
        <w:rPr>
          <w:i/>
          <w:sz w:val="18"/>
        </w:rPr>
        <w:t xml:space="preserve">Клиента </w:t>
      </w:r>
      <w:r w:rsidRPr="00C43405">
        <w:rPr>
          <w:iCs/>
          <w:sz w:val="18"/>
        </w:rPr>
        <w:t>в</w:t>
      </w:r>
      <w:r w:rsidRPr="00C43405">
        <w:rPr>
          <w:i/>
          <w:sz w:val="18"/>
        </w:rPr>
        <w:t xml:space="preserve"> Банк </w:t>
      </w:r>
      <w:r w:rsidRPr="00C43405">
        <w:rPr>
          <w:sz w:val="18"/>
        </w:rPr>
        <w:t xml:space="preserve">об условиях переводов денежных средств по счету и способах передачи информации, а также знакомить с правилами заполнения расчетных (платежных) документов и отвечать на письменные запросы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по установленным Банком России условиям проведения расчетов в безналичной и наличной формах в рамках настоящего Договора.</w:t>
      </w:r>
    </w:p>
    <w:p w:rsidR="00926710" w:rsidRPr="00C43405" w:rsidRDefault="00926710" w:rsidP="00926710">
      <w:pPr>
        <w:shd w:val="clear" w:color="auto" w:fill="FFFFFF"/>
        <w:ind w:right="-1" w:firstLine="709"/>
        <w:jc w:val="both"/>
        <w:rPr>
          <w:b/>
          <w:snapToGrid w:val="0"/>
          <w:sz w:val="18"/>
          <w:szCs w:val="20"/>
          <w:lang w:val="x-none" w:eastAsia="x-none"/>
        </w:rPr>
      </w:pPr>
      <w:r w:rsidRPr="00C43405">
        <w:rPr>
          <w:b/>
          <w:snapToGrid w:val="0"/>
          <w:sz w:val="18"/>
          <w:szCs w:val="20"/>
          <w:lang w:val="x-none" w:eastAsia="x-none"/>
        </w:rPr>
        <w:t>Осуществлять прием и проверку расчетных (платежных) документов в соответствии с требованиями нормативных актов Банка России и условиями настоящего Договора.</w:t>
      </w:r>
    </w:p>
    <w:p w:rsidR="00926710" w:rsidRPr="00C43405" w:rsidRDefault="00926710" w:rsidP="00926710">
      <w:pPr>
        <w:tabs>
          <w:tab w:val="left" w:pos="709"/>
        </w:tabs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3.1.5. Информировать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об изменении либо введении новых </w:t>
      </w:r>
      <w:r w:rsidRPr="00C43405">
        <w:rPr>
          <w:b/>
          <w:i/>
          <w:sz w:val="18"/>
        </w:rPr>
        <w:t xml:space="preserve">тарифов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, порядка обслуживания (включая график работы и порядок приема и проверки расчетных (платежных) документов) путем размещения информации на стенде объявлений по месту обслуживания </w:t>
      </w:r>
      <w:r w:rsidRPr="00C43405">
        <w:rPr>
          <w:i/>
          <w:sz w:val="18"/>
        </w:rPr>
        <w:t>Клиента,</w:t>
      </w:r>
      <w:r w:rsidRPr="00C43405">
        <w:rPr>
          <w:sz w:val="18"/>
        </w:rPr>
        <w:t xml:space="preserve"> а </w:t>
      </w:r>
      <w:proofErr w:type="gramStart"/>
      <w:r w:rsidRPr="00C43405">
        <w:rPr>
          <w:sz w:val="18"/>
        </w:rPr>
        <w:t>так же</w:t>
      </w:r>
      <w:proofErr w:type="gramEnd"/>
      <w:r w:rsidRPr="00C43405">
        <w:rPr>
          <w:sz w:val="18"/>
        </w:rPr>
        <w:t xml:space="preserve"> на официальном сайте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</w:t>
      </w:r>
      <w:hyperlink r:id="rId4" w:history="1">
        <w:r w:rsidRPr="00C43405">
          <w:rPr>
            <w:color w:val="0000FF"/>
            <w:sz w:val="18"/>
            <w:u w:val="single"/>
          </w:rPr>
          <w:t>www.t</w:t>
        </w:r>
        <w:proofErr w:type="spellStart"/>
        <w:r w:rsidRPr="00C43405">
          <w:rPr>
            <w:color w:val="0000FF"/>
            <w:sz w:val="18"/>
            <w:u w:val="single"/>
            <w:lang w:val="en-US"/>
          </w:rPr>
          <w:t>kbbank</w:t>
        </w:r>
        <w:proofErr w:type="spellEnd"/>
        <w:r w:rsidRPr="00C43405">
          <w:rPr>
            <w:color w:val="0000FF"/>
            <w:sz w:val="18"/>
            <w:u w:val="single"/>
          </w:rPr>
          <w:t>.</w:t>
        </w:r>
        <w:proofErr w:type="spellStart"/>
        <w:r w:rsidRPr="00C43405">
          <w:rPr>
            <w:color w:val="0000FF"/>
            <w:sz w:val="18"/>
            <w:u w:val="single"/>
            <w:lang w:val="en-US"/>
          </w:rPr>
          <w:t>ru</w:t>
        </w:r>
        <w:proofErr w:type="spellEnd"/>
      </w:hyperlink>
      <w:r w:rsidRPr="00C43405">
        <w:rPr>
          <w:b/>
          <w:bCs/>
          <w:sz w:val="16"/>
          <w:szCs w:val="16"/>
        </w:rPr>
        <w:t xml:space="preserve"> </w:t>
      </w:r>
      <w:r w:rsidRPr="00C43405">
        <w:rPr>
          <w:sz w:val="18"/>
        </w:rPr>
        <w:t>не позднее, чем за 10 (Десять) рабочих дней до введения в действие указанных изменений.</w:t>
      </w:r>
    </w:p>
    <w:p w:rsidR="00926710" w:rsidRPr="00C43405" w:rsidRDefault="00926710" w:rsidP="00926710">
      <w:pPr>
        <w:ind w:firstLine="709"/>
        <w:jc w:val="both"/>
        <w:rPr>
          <w:snapToGrid w:val="0"/>
          <w:sz w:val="18"/>
        </w:rPr>
      </w:pPr>
      <w:r w:rsidRPr="00C43405">
        <w:rPr>
          <w:snapToGrid w:val="0"/>
          <w:sz w:val="18"/>
        </w:rPr>
        <w:t xml:space="preserve">Незнание </w:t>
      </w:r>
      <w:r w:rsidRPr="00C43405">
        <w:rPr>
          <w:i/>
          <w:iCs/>
          <w:snapToGrid w:val="0"/>
          <w:sz w:val="18"/>
        </w:rPr>
        <w:t>Клиента</w:t>
      </w:r>
      <w:r w:rsidRPr="00C43405">
        <w:rPr>
          <w:snapToGrid w:val="0"/>
          <w:sz w:val="18"/>
        </w:rPr>
        <w:t xml:space="preserve"> об изменении либо введении новых </w:t>
      </w:r>
      <w:r w:rsidRPr="00C43405">
        <w:rPr>
          <w:b/>
          <w:bCs/>
          <w:i/>
          <w:iCs/>
          <w:snapToGrid w:val="0"/>
          <w:sz w:val="18"/>
        </w:rPr>
        <w:t>тарифов</w:t>
      </w:r>
      <w:r w:rsidRPr="00C43405">
        <w:rPr>
          <w:snapToGrid w:val="0"/>
          <w:sz w:val="18"/>
        </w:rPr>
        <w:t xml:space="preserve"> </w:t>
      </w:r>
      <w:r w:rsidRPr="00C43405">
        <w:rPr>
          <w:i/>
          <w:iCs/>
          <w:snapToGrid w:val="0"/>
          <w:sz w:val="18"/>
        </w:rPr>
        <w:t>Банка</w:t>
      </w:r>
      <w:r w:rsidRPr="00C43405">
        <w:rPr>
          <w:snapToGrid w:val="0"/>
          <w:sz w:val="18"/>
        </w:rPr>
        <w:t xml:space="preserve">, порядка обслуживания (включая график работы и порядок приема и проверки расчетных (платежных) документов), когда </w:t>
      </w:r>
      <w:r w:rsidRPr="00C43405">
        <w:rPr>
          <w:i/>
          <w:iCs/>
          <w:snapToGrid w:val="0"/>
          <w:sz w:val="18"/>
        </w:rPr>
        <w:t>Клиент</w:t>
      </w:r>
      <w:r w:rsidRPr="00C43405">
        <w:rPr>
          <w:snapToGrid w:val="0"/>
          <w:sz w:val="18"/>
        </w:rPr>
        <w:t xml:space="preserve"> не ознакомился с информацией, размещенной </w:t>
      </w:r>
      <w:r w:rsidRPr="00C43405">
        <w:rPr>
          <w:i/>
          <w:iCs/>
          <w:snapToGrid w:val="0"/>
          <w:sz w:val="18"/>
        </w:rPr>
        <w:t>Банком</w:t>
      </w:r>
      <w:r w:rsidRPr="00C43405">
        <w:rPr>
          <w:snapToGrid w:val="0"/>
          <w:sz w:val="18"/>
        </w:rPr>
        <w:t xml:space="preserve"> на информационном стенде в помещении </w:t>
      </w:r>
      <w:r w:rsidRPr="00C43405">
        <w:rPr>
          <w:i/>
          <w:iCs/>
          <w:snapToGrid w:val="0"/>
          <w:sz w:val="18"/>
        </w:rPr>
        <w:t>Банка</w:t>
      </w:r>
      <w:r w:rsidRPr="00C43405">
        <w:rPr>
          <w:snapToGrid w:val="0"/>
          <w:sz w:val="18"/>
        </w:rPr>
        <w:t xml:space="preserve">, либо на официальном сайте </w:t>
      </w:r>
      <w:r w:rsidRPr="00C43405">
        <w:rPr>
          <w:i/>
          <w:snapToGrid w:val="0"/>
          <w:sz w:val="18"/>
        </w:rPr>
        <w:t>Банка,</w:t>
      </w:r>
      <w:r w:rsidRPr="00C43405">
        <w:rPr>
          <w:snapToGrid w:val="0"/>
          <w:sz w:val="18"/>
        </w:rPr>
        <w:t xml:space="preserve"> не освобождает </w:t>
      </w:r>
      <w:r w:rsidRPr="00C43405">
        <w:rPr>
          <w:i/>
          <w:iCs/>
          <w:snapToGrid w:val="0"/>
          <w:sz w:val="18"/>
        </w:rPr>
        <w:t>Клиента</w:t>
      </w:r>
      <w:r w:rsidRPr="00C43405">
        <w:rPr>
          <w:snapToGrid w:val="0"/>
          <w:sz w:val="18"/>
        </w:rPr>
        <w:t xml:space="preserve"> от уплаты соответствующих сумм согласно действующим на момент проведения операции </w:t>
      </w:r>
      <w:r w:rsidRPr="00C43405">
        <w:rPr>
          <w:b/>
          <w:bCs/>
          <w:i/>
          <w:iCs/>
          <w:snapToGrid w:val="0"/>
          <w:sz w:val="18"/>
        </w:rPr>
        <w:t>тарифам</w:t>
      </w:r>
      <w:r w:rsidRPr="00C43405">
        <w:rPr>
          <w:snapToGrid w:val="0"/>
          <w:sz w:val="18"/>
        </w:rPr>
        <w:t xml:space="preserve"> </w:t>
      </w:r>
      <w:r w:rsidRPr="00C43405">
        <w:rPr>
          <w:i/>
          <w:iCs/>
          <w:snapToGrid w:val="0"/>
          <w:sz w:val="18"/>
        </w:rPr>
        <w:t>Банка</w:t>
      </w:r>
      <w:r w:rsidRPr="00C43405">
        <w:rPr>
          <w:snapToGrid w:val="0"/>
          <w:sz w:val="18"/>
        </w:rPr>
        <w:t xml:space="preserve">. </w:t>
      </w:r>
      <w:r w:rsidRPr="00C43405">
        <w:rPr>
          <w:i/>
          <w:iCs/>
          <w:snapToGrid w:val="0"/>
          <w:sz w:val="18"/>
        </w:rPr>
        <w:t>Клиент</w:t>
      </w:r>
      <w:r w:rsidRPr="00C43405">
        <w:rPr>
          <w:snapToGrid w:val="0"/>
          <w:sz w:val="18"/>
        </w:rPr>
        <w:t xml:space="preserve"> согласен, что при совершении им операций по счету после изменения либо введения новых </w:t>
      </w:r>
      <w:r w:rsidRPr="00C43405">
        <w:rPr>
          <w:b/>
          <w:bCs/>
          <w:i/>
          <w:iCs/>
          <w:snapToGrid w:val="0"/>
          <w:sz w:val="18"/>
        </w:rPr>
        <w:t>тарифов</w:t>
      </w:r>
      <w:r w:rsidRPr="00C43405">
        <w:rPr>
          <w:snapToGrid w:val="0"/>
          <w:sz w:val="18"/>
        </w:rPr>
        <w:t xml:space="preserve"> </w:t>
      </w:r>
      <w:r w:rsidRPr="00C43405">
        <w:rPr>
          <w:i/>
          <w:iCs/>
          <w:snapToGrid w:val="0"/>
          <w:sz w:val="18"/>
        </w:rPr>
        <w:t>Банка</w:t>
      </w:r>
      <w:r w:rsidRPr="00C43405">
        <w:rPr>
          <w:snapToGrid w:val="0"/>
          <w:sz w:val="18"/>
        </w:rPr>
        <w:t xml:space="preserve"> плата за предоставляемые </w:t>
      </w:r>
      <w:r w:rsidRPr="00C43405">
        <w:rPr>
          <w:i/>
          <w:iCs/>
          <w:snapToGrid w:val="0"/>
          <w:sz w:val="18"/>
        </w:rPr>
        <w:t>Банком</w:t>
      </w:r>
      <w:r w:rsidRPr="00C43405">
        <w:rPr>
          <w:snapToGrid w:val="0"/>
          <w:sz w:val="18"/>
        </w:rPr>
        <w:t xml:space="preserve"> услуги будет взиматься в размере, установленном </w:t>
      </w:r>
      <w:r w:rsidRPr="00C43405">
        <w:rPr>
          <w:b/>
          <w:bCs/>
          <w:i/>
          <w:iCs/>
          <w:snapToGrid w:val="0"/>
          <w:sz w:val="18"/>
        </w:rPr>
        <w:t xml:space="preserve">тарифами </w:t>
      </w:r>
      <w:r w:rsidRPr="00C43405">
        <w:rPr>
          <w:i/>
          <w:iCs/>
          <w:snapToGrid w:val="0"/>
          <w:sz w:val="18"/>
        </w:rPr>
        <w:t>Банка</w:t>
      </w:r>
      <w:r w:rsidRPr="00C43405">
        <w:rPr>
          <w:snapToGrid w:val="0"/>
          <w:sz w:val="18"/>
        </w:rPr>
        <w:t>, действующими на день совершения операции.</w:t>
      </w:r>
    </w:p>
    <w:p w:rsidR="00926710" w:rsidRPr="00C43405" w:rsidRDefault="00926710" w:rsidP="00926710">
      <w:pPr>
        <w:tabs>
          <w:tab w:val="left" w:pos="0"/>
        </w:tabs>
        <w:spacing w:after="120"/>
        <w:ind w:firstLine="709"/>
        <w:jc w:val="both"/>
        <w:rPr>
          <w:sz w:val="18"/>
        </w:rPr>
      </w:pPr>
      <w:r w:rsidRPr="00C43405">
        <w:rPr>
          <w:sz w:val="18"/>
        </w:rPr>
        <w:t xml:space="preserve">3.1.6. Сохранять банковскую тайну по операциям, производимым по счету </w:t>
      </w:r>
      <w:r w:rsidRPr="00C43405">
        <w:rPr>
          <w:i/>
          <w:sz w:val="18"/>
        </w:rPr>
        <w:t xml:space="preserve">Клиента, </w:t>
      </w:r>
      <w:r w:rsidRPr="00C43405">
        <w:rPr>
          <w:sz w:val="18"/>
        </w:rPr>
        <w:t>за исключением случаев, предусмотренных действующим законодательством РФ.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3.2.</w:t>
      </w:r>
      <w:r w:rsidRPr="00C43405">
        <w:rPr>
          <w:b/>
          <w:i/>
          <w:sz w:val="18"/>
        </w:rPr>
        <w:t xml:space="preserve"> Банк </w:t>
      </w:r>
      <w:r w:rsidRPr="00C43405">
        <w:rPr>
          <w:b/>
          <w:sz w:val="18"/>
        </w:rPr>
        <w:t>имеет право: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3.2.1. Отказать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в приеме расчетных (платежных) документов в случаях, установленных действующим законодательством РФ, нормативными актами Банка России, а также при несоблюдении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условий пунктов </w:t>
      </w:r>
      <w:proofErr w:type="gramStart"/>
      <w:r w:rsidRPr="00C43405">
        <w:rPr>
          <w:sz w:val="18"/>
        </w:rPr>
        <w:t>3.3.1.,</w:t>
      </w:r>
      <w:proofErr w:type="gramEnd"/>
      <w:r w:rsidRPr="00C43405">
        <w:rPr>
          <w:sz w:val="18"/>
        </w:rPr>
        <w:t>3.3.2., 3.3.6. и 3.3.11. настоящего Договора.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В случае поступления в </w:t>
      </w:r>
      <w:r w:rsidRPr="00C43405">
        <w:rPr>
          <w:i/>
          <w:iCs/>
          <w:sz w:val="18"/>
        </w:rPr>
        <w:t>Банк</w:t>
      </w:r>
      <w:r w:rsidRPr="00C43405">
        <w:rPr>
          <w:sz w:val="18"/>
        </w:rPr>
        <w:t xml:space="preserve"> Распоряжений </w:t>
      </w:r>
      <w:r w:rsidRPr="00C43405">
        <w:rPr>
          <w:i/>
          <w:iCs/>
          <w:sz w:val="18"/>
        </w:rPr>
        <w:t>Клиента</w:t>
      </w:r>
      <w:r w:rsidRPr="00C43405">
        <w:rPr>
          <w:sz w:val="18"/>
        </w:rPr>
        <w:t xml:space="preserve"> на перевод денежных средств по счету с использованием аналога собственноручной подписи при условии заключения с </w:t>
      </w:r>
      <w:r w:rsidRPr="00C43405">
        <w:rPr>
          <w:i/>
          <w:iCs/>
          <w:sz w:val="18"/>
        </w:rPr>
        <w:t>Банком</w:t>
      </w:r>
      <w:r w:rsidRPr="00C43405">
        <w:rPr>
          <w:sz w:val="18"/>
        </w:rPr>
        <w:t xml:space="preserve"> соответствующего договора («Интернет-Банк» и т.п.) и выявления </w:t>
      </w:r>
      <w:r w:rsidRPr="00C43405">
        <w:rPr>
          <w:i/>
          <w:iCs/>
          <w:sz w:val="18"/>
        </w:rPr>
        <w:t>Банком</w:t>
      </w:r>
      <w:r w:rsidRPr="00C43405">
        <w:rPr>
          <w:sz w:val="18"/>
        </w:rPr>
        <w:t xml:space="preserve"> сомнительных операций, проводимых </w:t>
      </w:r>
      <w:r w:rsidRPr="00C43405">
        <w:rPr>
          <w:i/>
          <w:iCs/>
          <w:sz w:val="18"/>
        </w:rPr>
        <w:t>Клиентом</w:t>
      </w:r>
      <w:r w:rsidRPr="00C43405">
        <w:rPr>
          <w:sz w:val="18"/>
        </w:rPr>
        <w:t xml:space="preserve">, </w:t>
      </w:r>
      <w:r w:rsidRPr="00C43405">
        <w:rPr>
          <w:i/>
          <w:iCs/>
          <w:sz w:val="18"/>
        </w:rPr>
        <w:t>Банк</w:t>
      </w:r>
      <w:r w:rsidRPr="00C43405">
        <w:rPr>
          <w:sz w:val="18"/>
        </w:rPr>
        <w:t xml:space="preserve"> после предварительного письменного уведомления </w:t>
      </w:r>
      <w:r w:rsidRPr="00C43405">
        <w:rPr>
          <w:i/>
          <w:iCs/>
          <w:sz w:val="18"/>
        </w:rPr>
        <w:t>Клиента</w:t>
      </w:r>
      <w:r w:rsidRPr="00C43405">
        <w:rPr>
          <w:sz w:val="18"/>
        </w:rPr>
        <w:t xml:space="preserve"> вправе отказать в приеме Распоряжений на перевод денежных средств, подписанных аналогом собственноручной подписи. При этом Распоряжения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на перевод денежных средств принимаются </w:t>
      </w:r>
      <w:r w:rsidRPr="00C43405">
        <w:rPr>
          <w:i/>
          <w:iCs/>
          <w:sz w:val="18"/>
        </w:rPr>
        <w:t>Банком</w:t>
      </w:r>
      <w:r w:rsidRPr="00C43405">
        <w:rPr>
          <w:sz w:val="18"/>
        </w:rPr>
        <w:t xml:space="preserve"> только на бумажном носителе в установленном порядке.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Отказать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в совершении операций по счету, приостанавливать операции по счету, применять меры по замораживанию (блокированию) денежных средств на счете в случаях, установленных действующим законодательством РФ, нормативными актами Банка России, настоящим Договором и банковскими правилами.</w:t>
      </w:r>
    </w:p>
    <w:p w:rsidR="00926710" w:rsidRPr="00C43405" w:rsidRDefault="00926710" w:rsidP="00926710">
      <w:pPr>
        <w:tabs>
          <w:tab w:val="left" w:pos="0"/>
        </w:tabs>
        <w:ind w:firstLine="709"/>
        <w:jc w:val="both"/>
        <w:rPr>
          <w:sz w:val="18"/>
        </w:rPr>
      </w:pPr>
      <w:r w:rsidRPr="00C43405">
        <w:rPr>
          <w:sz w:val="18"/>
        </w:rPr>
        <w:t xml:space="preserve">3.2.2. В одностороннем порядке вносить изменения в действующие </w:t>
      </w:r>
      <w:r w:rsidRPr="00C43405">
        <w:rPr>
          <w:b/>
          <w:i/>
          <w:sz w:val="18"/>
        </w:rPr>
        <w:t>тарифы</w:t>
      </w:r>
      <w:r w:rsidRPr="00C43405">
        <w:rPr>
          <w:i/>
          <w:sz w:val="18"/>
        </w:rPr>
        <w:t xml:space="preserve"> Банка</w:t>
      </w:r>
      <w:r w:rsidRPr="00C43405">
        <w:rPr>
          <w:sz w:val="18"/>
        </w:rPr>
        <w:t xml:space="preserve">, а также изменять порядок обслуживания </w:t>
      </w:r>
      <w:r w:rsidRPr="00C43405">
        <w:rPr>
          <w:i/>
          <w:sz w:val="18"/>
        </w:rPr>
        <w:t>Клиента,</w:t>
      </w:r>
      <w:r w:rsidRPr="00C43405">
        <w:rPr>
          <w:sz w:val="18"/>
        </w:rPr>
        <w:t xml:space="preserve"> включая график работы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и условия приема и проверки расчетных (платежных) документов.</w:t>
      </w:r>
    </w:p>
    <w:p w:rsidR="00926710" w:rsidRPr="00C43405" w:rsidRDefault="00926710" w:rsidP="00926710">
      <w:pPr>
        <w:tabs>
          <w:tab w:val="left" w:pos="0"/>
        </w:tabs>
        <w:ind w:firstLine="709"/>
        <w:jc w:val="both"/>
        <w:rPr>
          <w:sz w:val="18"/>
        </w:rPr>
      </w:pPr>
      <w:r w:rsidRPr="00C43405">
        <w:rPr>
          <w:sz w:val="18"/>
        </w:rPr>
        <w:t xml:space="preserve">3.2.3.Списывать со счета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без его распоряжения денежные средства в случаях, предусмотренных действующим законодательством РФ, нормативными актами Банка России, а также денежные средства, ошибочно зачисленные на счет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tabs>
          <w:tab w:val="left" w:pos="0"/>
        </w:tabs>
        <w:ind w:right="-1" w:firstLine="709"/>
        <w:jc w:val="both"/>
        <w:rPr>
          <w:i/>
          <w:sz w:val="18"/>
        </w:rPr>
      </w:pPr>
      <w:r w:rsidRPr="00C43405">
        <w:rPr>
          <w:sz w:val="18"/>
        </w:rPr>
        <w:t xml:space="preserve">3.2.4. Отказать </w:t>
      </w:r>
      <w:r w:rsidRPr="00C43405">
        <w:rPr>
          <w:i/>
          <w:sz w:val="18"/>
        </w:rPr>
        <w:t xml:space="preserve">Клиенту </w:t>
      </w:r>
      <w:r w:rsidRPr="00C43405">
        <w:rPr>
          <w:sz w:val="18"/>
        </w:rPr>
        <w:t xml:space="preserve">в предоставлении платных услуг в случае неоплаты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комиссионного вознаграждения согласно действующим </w:t>
      </w:r>
      <w:r w:rsidRPr="00C43405">
        <w:rPr>
          <w:b/>
          <w:bCs/>
          <w:i/>
          <w:iCs/>
          <w:sz w:val="18"/>
        </w:rPr>
        <w:t>тарифам</w:t>
      </w:r>
      <w:r w:rsidRPr="00C43405">
        <w:rPr>
          <w:sz w:val="18"/>
        </w:rPr>
        <w:t xml:space="preserve"> </w:t>
      </w:r>
      <w:r w:rsidRPr="00C43405">
        <w:rPr>
          <w:i/>
          <w:sz w:val="18"/>
        </w:rPr>
        <w:t>Банка.</w:t>
      </w:r>
    </w:p>
    <w:p w:rsidR="00926710" w:rsidRPr="00C43405" w:rsidRDefault="00926710" w:rsidP="00926710">
      <w:pPr>
        <w:tabs>
          <w:tab w:val="left" w:pos="0"/>
        </w:tabs>
        <w:ind w:firstLine="709"/>
        <w:jc w:val="both"/>
        <w:rPr>
          <w:sz w:val="18"/>
        </w:rPr>
      </w:pPr>
      <w:r w:rsidRPr="00C43405">
        <w:rPr>
          <w:sz w:val="18"/>
        </w:rPr>
        <w:t xml:space="preserve">3.2.5. Без распоряжения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списывать денежные средства за услуги </w:t>
      </w:r>
      <w:r w:rsidRPr="00C43405">
        <w:rPr>
          <w:i/>
          <w:iCs/>
          <w:sz w:val="18"/>
        </w:rPr>
        <w:t>Банка</w:t>
      </w:r>
      <w:r w:rsidRPr="00C43405">
        <w:rPr>
          <w:sz w:val="18"/>
        </w:rPr>
        <w:t xml:space="preserve"> с любых счетов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открытых </w:t>
      </w:r>
      <w:r w:rsidRPr="00C43405">
        <w:rPr>
          <w:i/>
          <w:iCs/>
          <w:sz w:val="18"/>
        </w:rPr>
        <w:t>Клиенту</w:t>
      </w:r>
      <w:r w:rsidRPr="00C43405">
        <w:rPr>
          <w:sz w:val="18"/>
        </w:rPr>
        <w:t xml:space="preserve"> в </w:t>
      </w:r>
      <w:r w:rsidRPr="00C43405">
        <w:rPr>
          <w:i/>
          <w:iCs/>
          <w:sz w:val="18"/>
        </w:rPr>
        <w:t>Банке</w:t>
      </w:r>
      <w:r w:rsidRPr="00C43405">
        <w:rPr>
          <w:sz w:val="18"/>
        </w:rPr>
        <w:t xml:space="preserve"> на основании договора банковского счета.</w:t>
      </w:r>
    </w:p>
    <w:p w:rsidR="00926710" w:rsidRPr="00C43405" w:rsidRDefault="00926710" w:rsidP="00926710">
      <w:pPr>
        <w:tabs>
          <w:tab w:val="left" w:pos="0"/>
        </w:tabs>
        <w:ind w:firstLine="709"/>
        <w:jc w:val="both"/>
        <w:rPr>
          <w:sz w:val="18"/>
        </w:rPr>
      </w:pPr>
      <w:r w:rsidRPr="00C43405">
        <w:rPr>
          <w:sz w:val="18"/>
        </w:rPr>
        <w:t xml:space="preserve">3.2.6. Составлять от своего имени документы в электронном виде на основании расчетных (платежных) документов, полученных от </w:t>
      </w:r>
      <w:r w:rsidRPr="00C43405">
        <w:rPr>
          <w:i/>
          <w:sz w:val="18"/>
        </w:rPr>
        <w:t xml:space="preserve">Клиента </w:t>
      </w:r>
      <w:r w:rsidRPr="00C43405">
        <w:rPr>
          <w:sz w:val="18"/>
        </w:rPr>
        <w:t>на бумажном носителе, и направлять их по системе межбанковских электронных расчетов без пересылки получателю расчетных (платежных) документов на бумажном носителе.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3.2.7. Производить зачисление денежных средств на счет </w:t>
      </w:r>
      <w:r w:rsidRPr="00C43405">
        <w:rPr>
          <w:i/>
          <w:sz w:val="18"/>
        </w:rPr>
        <w:t xml:space="preserve">Клиента </w:t>
      </w:r>
      <w:r w:rsidRPr="00C43405">
        <w:rPr>
          <w:sz w:val="18"/>
        </w:rPr>
        <w:t xml:space="preserve">на основании документа в электронном виде, содержащего полный перечень </w:t>
      </w:r>
      <w:proofErr w:type="gramStart"/>
      <w:r w:rsidRPr="00C43405">
        <w:rPr>
          <w:sz w:val="18"/>
        </w:rPr>
        <w:t>реквизитов</w:t>
      </w:r>
      <w:proofErr w:type="gramEnd"/>
      <w:r w:rsidRPr="00C43405">
        <w:rPr>
          <w:sz w:val="18"/>
        </w:rPr>
        <w:t xml:space="preserve"> включенных в него переводов согласно порядку, определенному Банком России.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3.2.8. Самостоятельно определять маршрут проведения переводов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переоформляя Распоряжение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соответствующим образом.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3.2.9. Требовать документы и информацию, необходимые для исполнения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терроризма», включая информацию и документы о </w:t>
      </w:r>
      <w:r w:rsidRPr="00C43405">
        <w:rPr>
          <w:i/>
          <w:sz w:val="18"/>
        </w:rPr>
        <w:t>Клиенте</w:t>
      </w:r>
      <w:r w:rsidRPr="00C43405">
        <w:rPr>
          <w:sz w:val="18"/>
        </w:rPr>
        <w:t xml:space="preserve">, представителях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выгодоприобретателях и </w:t>
      </w:r>
      <w:proofErr w:type="spellStart"/>
      <w:r w:rsidRPr="00C43405">
        <w:rPr>
          <w:sz w:val="18"/>
        </w:rPr>
        <w:t>бенефициарном</w:t>
      </w:r>
      <w:proofErr w:type="spellEnd"/>
      <w:r w:rsidRPr="00C43405">
        <w:rPr>
          <w:sz w:val="18"/>
        </w:rPr>
        <w:t xml:space="preserve"> владельце.</w:t>
      </w:r>
    </w:p>
    <w:p w:rsidR="00926710" w:rsidRPr="00C43405" w:rsidRDefault="00926710" w:rsidP="00926710">
      <w:pPr>
        <w:autoSpaceDE w:val="0"/>
        <w:autoSpaceDN w:val="0"/>
        <w:adjustRightInd w:val="0"/>
        <w:ind w:firstLine="709"/>
        <w:jc w:val="both"/>
        <w:rPr>
          <w:sz w:val="18"/>
        </w:rPr>
      </w:pPr>
      <w:r w:rsidRPr="00C43405">
        <w:rPr>
          <w:sz w:val="18"/>
        </w:rPr>
        <w:t xml:space="preserve">3.2.10. Требовать предоставления документов и информации в целях установления налогового </w:t>
      </w:r>
      <w:proofErr w:type="spellStart"/>
      <w:r w:rsidRPr="00C43405">
        <w:rPr>
          <w:sz w:val="18"/>
        </w:rPr>
        <w:t>резидентства</w:t>
      </w:r>
      <w:proofErr w:type="spellEnd"/>
      <w:r w:rsidRPr="00C43405">
        <w:rPr>
          <w:sz w:val="18"/>
        </w:rPr>
        <w:t xml:space="preserve">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, выгодоприобретателей и лиц, прямо или косвенно их контролирующих, согласно требованиям Налогового кодекса Российской Федерации.</w:t>
      </w:r>
    </w:p>
    <w:p w:rsidR="00926710" w:rsidRPr="00C43405" w:rsidRDefault="00926710" w:rsidP="00926710">
      <w:pPr>
        <w:tabs>
          <w:tab w:val="left" w:pos="709"/>
        </w:tabs>
        <w:spacing w:before="120"/>
        <w:ind w:firstLine="709"/>
        <w:jc w:val="both"/>
        <w:rPr>
          <w:sz w:val="18"/>
        </w:rPr>
      </w:pPr>
      <w:r w:rsidRPr="00C43405">
        <w:rPr>
          <w:sz w:val="18"/>
        </w:rPr>
        <w:t>3.3.</w:t>
      </w:r>
      <w:r w:rsidRPr="00C43405">
        <w:rPr>
          <w:b/>
          <w:sz w:val="18"/>
        </w:rPr>
        <w:t xml:space="preserve"> </w:t>
      </w:r>
      <w:r w:rsidRPr="00C43405">
        <w:rPr>
          <w:b/>
          <w:i/>
          <w:sz w:val="18"/>
        </w:rPr>
        <w:t xml:space="preserve">Клиент </w:t>
      </w:r>
      <w:r w:rsidRPr="00C43405">
        <w:rPr>
          <w:b/>
          <w:sz w:val="18"/>
        </w:rPr>
        <w:t>обязуется: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3.3.1. Распоряжаться денежными средствами, находящимися на его счете, в соответствии с требованиями действующего законодательства РФ, в том числе </w:t>
      </w:r>
      <w:r w:rsidRPr="00C43405">
        <w:rPr>
          <w:sz w:val="18"/>
          <w:szCs w:val="18"/>
        </w:rPr>
        <w:t>Федерального закона от 28.11.2011 N 335-ФЗ «Об инвестиционном товариществе»,</w:t>
      </w:r>
      <w:r w:rsidRPr="00C43405">
        <w:rPr>
          <w:sz w:val="18"/>
        </w:rPr>
        <w:t xml:space="preserve"> нормативных актов Банка России и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3.3.2. Предоставлять в Банк надлежащим образом оформленные расчетные (платежные) и иные документы в соответствии с графиком работы Банка по обслуживанию клиентов, которые принимаются Банком согласно условиям настоящего Договора.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Распоряжения о переводе денежных средств со счета Клиента, составленные на бумажном носителе, должны быть оформлены в порядке, установленном действующим законодательством РФ, или соответствовать утвержденным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(согласованным с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формам), заверены печатью </w:t>
      </w:r>
      <w:r w:rsidRPr="00C43405">
        <w:rPr>
          <w:i/>
          <w:iCs/>
          <w:sz w:val="18"/>
        </w:rPr>
        <w:t>Клиента</w:t>
      </w:r>
      <w:r w:rsidRPr="00C43405">
        <w:rPr>
          <w:sz w:val="18"/>
        </w:rPr>
        <w:t xml:space="preserve">, подписаны уполномоченными лицами </w:t>
      </w:r>
      <w:r w:rsidRPr="00C43405">
        <w:rPr>
          <w:i/>
          <w:iCs/>
          <w:sz w:val="18"/>
        </w:rPr>
        <w:t>Клиента.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3.3.3. Признавать юридическую силу документов в электронном виде в качестве документов, используемых при проведении расчетов.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3.3.4. Оплачивать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услуги по ведению счета и возмещать расходы, взимаемые третьими банками по операциям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, осуществляемым на основании Распоряжений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. Стоимость услуг выплачивается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за счет средств, находящихся на счете.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В случае отсутствия (недостаточности) денежных средств для оплаты комиссионного вознаграждения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за оказанные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услуги и возникшие расходы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в рамках настоящего Договора на счетах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открытых в </w:t>
      </w:r>
      <w:r w:rsidRPr="00C43405">
        <w:rPr>
          <w:i/>
          <w:sz w:val="18"/>
        </w:rPr>
        <w:t>Банке</w:t>
      </w:r>
      <w:r w:rsidRPr="00C43405">
        <w:rPr>
          <w:sz w:val="18"/>
        </w:rPr>
        <w:t xml:space="preserve">, обеспечить оплату услуг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со счетов в других кредитных организациях либо со счетов третьих лиц.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При отсутствии у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иных банковских счетов, открытых в </w:t>
      </w:r>
      <w:r w:rsidRPr="00C43405">
        <w:rPr>
          <w:i/>
          <w:sz w:val="18"/>
        </w:rPr>
        <w:t>Банке,</w:t>
      </w:r>
      <w:r w:rsidRPr="00C43405">
        <w:rPr>
          <w:sz w:val="18"/>
        </w:rPr>
        <w:t xml:space="preserve"> </w:t>
      </w:r>
      <w:r w:rsidRPr="00C43405">
        <w:rPr>
          <w:i/>
          <w:sz w:val="18"/>
        </w:rPr>
        <w:t>Клиент</w:t>
      </w:r>
      <w:r w:rsidRPr="00C43405">
        <w:rPr>
          <w:sz w:val="18"/>
        </w:rPr>
        <w:t xml:space="preserve"> обязуется предоставить в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>документ,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 xml:space="preserve">свидетельствующий о наличии в договоре банковского счета условия о списании денежных средств с банковского счета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и представлении в банк плательщика сведений о ТКБ БАНК ПАО, как получателе денежных средств, имеющем право предъявлять инкассовые поручения к расчетному счету/расчетным счетам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Датой выполнения денежных обязательств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предусмотренных Договором, является дата поступления соответствующей суммы на корреспондентский счет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или на внутрибанковский счет (в случае, если </w:t>
      </w:r>
      <w:r w:rsidRPr="00C43405">
        <w:rPr>
          <w:i/>
          <w:sz w:val="18"/>
        </w:rPr>
        <w:t>Клиент</w:t>
      </w:r>
      <w:r w:rsidRPr="00C43405">
        <w:rPr>
          <w:sz w:val="18"/>
        </w:rPr>
        <w:t xml:space="preserve"> осуществляет оплату услуг с банковского счета, открытого в </w:t>
      </w:r>
      <w:r w:rsidRPr="00C43405">
        <w:rPr>
          <w:i/>
          <w:sz w:val="18"/>
        </w:rPr>
        <w:t>Банке</w:t>
      </w:r>
      <w:r w:rsidRPr="00C43405">
        <w:rPr>
          <w:sz w:val="18"/>
        </w:rPr>
        <w:t>).</w:t>
      </w:r>
    </w:p>
    <w:p w:rsidR="00926710" w:rsidRPr="00C43405" w:rsidRDefault="00926710" w:rsidP="00926710">
      <w:pPr>
        <w:ind w:right="-1" w:firstLine="708"/>
        <w:jc w:val="both"/>
        <w:rPr>
          <w:sz w:val="18"/>
        </w:rPr>
      </w:pPr>
      <w:r w:rsidRPr="00C43405">
        <w:rPr>
          <w:sz w:val="18"/>
        </w:rPr>
        <w:t xml:space="preserve">3.3.5. Незамедлительно извещать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в письменной форме о ликвидации, реорганизации, банкротстве, изменении наименования, фактического места нахождения единоличного исполнительного органа, юридического и почтового адресов, состава лиц, уполномоченных распоряжаться счетом, данных об этих лицах, оттиска печати, сведений, необходимых для идентификации </w:t>
      </w:r>
      <w:r w:rsidRPr="00C43405">
        <w:rPr>
          <w:i/>
          <w:iCs/>
          <w:sz w:val="18"/>
        </w:rPr>
        <w:t xml:space="preserve">Клиента, </w:t>
      </w:r>
      <w:r w:rsidRPr="00C43405">
        <w:rPr>
          <w:sz w:val="18"/>
        </w:rPr>
        <w:t xml:space="preserve">представителях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выгодоприобретателях, </w:t>
      </w:r>
      <w:proofErr w:type="spellStart"/>
      <w:r w:rsidRPr="00C43405">
        <w:rPr>
          <w:sz w:val="18"/>
        </w:rPr>
        <w:t>бенефициарном</w:t>
      </w:r>
      <w:proofErr w:type="spellEnd"/>
      <w:r w:rsidRPr="00C43405">
        <w:rPr>
          <w:sz w:val="18"/>
        </w:rPr>
        <w:t xml:space="preserve"> владельце, </w:t>
      </w:r>
      <w:r w:rsidRPr="00C43405">
        <w:rPr>
          <w:iCs/>
          <w:sz w:val="18"/>
        </w:rPr>
        <w:t>прекращении/расторжении Договора Инвестиционного товарищества</w:t>
      </w:r>
      <w:r w:rsidRPr="00C43405">
        <w:rPr>
          <w:sz w:val="18"/>
        </w:rPr>
        <w:t xml:space="preserve"> и иных сведений, необходимых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для надлежащего выполнения им обязательств по настоящему Договору с предоставлением оригиналов и/или заверенных в установленном порядке копий подтверждающих документов.</w:t>
      </w:r>
    </w:p>
    <w:p w:rsidR="00926710" w:rsidRPr="00C43405" w:rsidRDefault="00926710" w:rsidP="00926710">
      <w:pPr>
        <w:ind w:right="-1" w:firstLine="708"/>
        <w:jc w:val="both"/>
        <w:rPr>
          <w:i/>
          <w:sz w:val="18"/>
        </w:rPr>
      </w:pPr>
      <w:r w:rsidRPr="00C43405">
        <w:rPr>
          <w:sz w:val="18"/>
        </w:rPr>
        <w:t xml:space="preserve">3.3.6. Своевременно предоставлять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необходимые для осуществления переводов денежных средств по счету, расчетно-кассового обслуживания и идентификации </w:t>
      </w:r>
      <w:r w:rsidRPr="00C43405">
        <w:rPr>
          <w:i/>
          <w:sz w:val="18"/>
        </w:rPr>
        <w:t xml:space="preserve">Клиента, </w:t>
      </w:r>
      <w:r w:rsidRPr="00C43405">
        <w:rPr>
          <w:sz w:val="18"/>
        </w:rPr>
        <w:t xml:space="preserve">представителей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выгодоприобретателей, </w:t>
      </w:r>
      <w:proofErr w:type="spellStart"/>
      <w:r w:rsidRPr="00C43405">
        <w:rPr>
          <w:sz w:val="18"/>
        </w:rPr>
        <w:t>бенефициарного</w:t>
      </w:r>
      <w:proofErr w:type="spellEnd"/>
      <w:r w:rsidRPr="00C43405">
        <w:rPr>
          <w:sz w:val="18"/>
        </w:rPr>
        <w:t xml:space="preserve"> владельца сведения и документы, а также давать необходимые письменные пояснения, предоставлять документы и информацию, подтверждающие соответствие осуществляемых по счету операций требованиям Федерального закона от 28.11.2011 N 335-ФЗ «Об инвестиционном товариществе». Указанные выше документы, письменные пояснения, сведения и информация должна быть предоставлены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по его письменному запросу не позднее второго рабочего дня с даты его получения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3.3.7.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 xml:space="preserve">В течение 10 (Десяти) рабочих дней после получения выписок по счету письменно сообщать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о суммах, ошибочно зачисленных (списанных). При не поступлении в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от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в указанные сроки возражений, совершенные операции и остаток денежных средств на счете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считаются подтвержденными.</w:t>
      </w:r>
    </w:p>
    <w:p w:rsidR="00926710" w:rsidRPr="00C43405" w:rsidRDefault="00926710" w:rsidP="00926710">
      <w:pPr>
        <w:ind w:firstLine="708"/>
        <w:jc w:val="both"/>
        <w:rPr>
          <w:sz w:val="18"/>
        </w:rPr>
      </w:pPr>
      <w:r w:rsidRPr="00C43405">
        <w:rPr>
          <w:sz w:val="18"/>
        </w:rPr>
        <w:t xml:space="preserve">3.3.8. Представлять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письменные подтверждения об остатке денежных средств на счете по состоянию на 01 января каждого года не позднее 10 (Десяти) рабочих дней с начала календарного года.</w:t>
      </w:r>
    </w:p>
    <w:p w:rsidR="00926710" w:rsidRPr="00C43405" w:rsidRDefault="00926710" w:rsidP="0092671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43405">
        <w:rPr>
          <w:sz w:val="18"/>
          <w:szCs w:val="16"/>
        </w:rPr>
        <w:t xml:space="preserve">3.3.9. Для осуществления расчетов в рамках Договора Инвестиционного товарищества использовать только специальный банковских счет(счета), предназначенный для этих целей согласно требованиям действующего законодательства Российской Федерации. </w:t>
      </w:r>
    </w:p>
    <w:p w:rsidR="00926710" w:rsidRPr="00C43405" w:rsidRDefault="00926710" w:rsidP="0092671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6"/>
        </w:rPr>
      </w:pPr>
      <w:r w:rsidRPr="00C43405">
        <w:rPr>
          <w:sz w:val="18"/>
          <w:szCs w:val="16"/>
        </w:rPr>
        <w:t xml:space="preserve">3.3.10. Предоставить </w:t>
      </w:r>
      <w:r w:rsidRPr="00C43405">
        <w:rPr>
          <w:i/>
          <w:sz w:val="18"/>
          <w:szCs w:val="16"/>
        </w:rPr>
        <w:t>Банку</w:t>
      </w:r>
      <w:r w:rsidRPr="00C43405">
        <w:rPr>
          <w:sz w:val="18"/>
          <w:szCs w:val="16"/>
        </w:rPr>
        <w:t xml:space="preserve"> информацию и подтверждающие документы о </w:t>
      </w:r>
      <w:proofErr w:type="spellStart"/>
      <w:r w:rsidRPr="00C43405">
        <w:rPr>
          <w:sz w:val="18"/>
          <w:szCs w:val="16"/>
        </w:rPr>
        <w:t>бенефициарном</w:t>
      </w:r>
      <w:proofErr w:type="spellEnd"/>
      <w:r w:rsidRPr="00C43405">
        <w:rPr>
          <w:sz w:val="18"/>
          <w:szCs w:val="16"/>
        </w:rPr>
        <w:t xml:space="preserve"> владельце </w:t>
      </w:r>
      <w:r w:rsidRPr="00C43405">
        <w:rPr>
          <w:i/>
          <w:sz w:val="18"/>
          <w:szCs w:val="16"/>
        </w:rPr>
        <w:t>Клиента</w:t>
      </w:r>
      <w:r w:rsidRPr="00C43405">
        <w:rPr>
          <w:sz w:val="18"/>
          <w:szCs w:val="16"/>
        </w:rPr>
        <w:t xml:space="preserve"> (для юридических лиц). Под </w:t>
      </w:r>
      <w:proofErr w:type="spellStart"/>
      <w:r w:rsidRPr="00C43405">
        <w:rPr>
          <w:sz w:val="18"/>
          <w:szCs w:val="16"/>
        </w:rPr>
        <w:t>бенефициарным</w:t>
      </w:r>
      <w:proofErr w:type="spellEnd"/>
      <w:r w:rsidRPr="00C43405">
        <w:rPr>
          <w:sz w:val="18"/>
          <w:szCs w:val="16"/>
        </w:rPr>
        <w:t xml:space="preserve"> владельцем понимается физическое лицо, которое в конечном счете прямо или косвенно (через третьих лиц) владеет (имеет преобладающее участие более 25 процентов в капитале) </w:t>
      </w:r>
      <w:r w:rsidRPr="00C43405">
        <w:rPr>
          <w:i/>
          <w:sz w:val="18"/>
          <w:szCs w:val="16"/>
        </w:rPr>
        <w:t>Клиентом</w:t>
      </w:r>
      <w:r w:rsidRPr="00C43405">
        <w:rPr>
          <w:sz w:val="18"/>
          <w:szCs w:val="16"/>
        </w:rPr>
        <w:t xml:space="preserve"> либо имеет возможность контролировать действия </w:t>
      </w:r>
      <w:r w:rsidRPr="00C43405">
        <w:rPr>
          <w:i/>
          <w:sz w:val="18"/>
          <w:szCs w:val="16"/>
        </w:rPr>
        <w:t>Клиента</w:t>
      </w:r>
      <w:r w:rsidRPr="00C43405">
        <w:rPr>
          <w:sz w:val="18"/>
          <w:szCs w:val="16"/>
        </w:rPr>
        <w:t xml:space="preserve">. 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3.3.11. Предоставлять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в срок, установленный в соответствующем запросе </w:t>
      </w:r>
      <w:r w:rsidRPr="00C43405">
        <w:rPr>
          <w:i/>
          <w:sz w:val="18"/>
        </w:rPr>
        <w:t>Банка,</w:t>
      </w:r>
      <w:r w:rsidRPr="00C43405">
        <w:rPr>
          <w:sz w:val="18"/>
        </w:rPr>
        <w:t xml:space="preserve"> документы и информацию о налоговом </w:t>
      </w:r>
      <w:proofErr w:type="spellStart"/>
      <w:r w:rsidRPr="00C43405">
        <w:rPr>
          <w:sz w:val="18"/>
        </w:rPr>
        <w:t>резидентстве</w:t>
      </w:r>
      <w:proofErr w:type="spellEnd"/>
      <w:r w:rsidRPr="00C43405">
        <w:rPr>
          <w:sz w:val="18"/>
        </w:rPr>
        <w:t xml:space="preserve">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, выгодоприобретателей и лиц, прямо или косвенно их контролирующих, согласно требованиям Налогового кодекса Российской Федерации.</w:t>
      </w:r>
    </w:p>
    <w:p w:rsidR="00926710" w:rsidRPr="00C43405" w:rsidRDefault="00926710" w:rsidP="0092671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6"/>
        </w:rPr>
      </w:pPr>
    </w:p>
    <w:p w:rsidR="00926710" w:rsidRPr="00C43405" w:rsidRDefault="00926710" w:rsidP="00926710">
      <w:pPr>
        <w:ind w:firstLine="709"/>
        <w:jc w:val="both"/>
        <w:rPr>
          <w:b/>
          <w:sz w:val="18"/>
        </w:rPr>
      </w:pPr>
      <w:r w:rsidRPr="00C43405">
        <w:rPr>
          <w:sz w:val="18"/>
        </w:rPr>
        <w:t xml:space="preserve">3.4. </w:t>
      </w:r>
      <w:r w:rsidRPr="00C43405">
        <w:rPr>
          <w:b/>
          <w:i/>
          <w:sz w:val="18"/>
        </w:rPr>
        <w:t>Клиент</w:t>
      </w:r>
      <w:r w:rsidRPr="00C43405">
        <w:rPr>
          <w:b/>
          <w:sz w:val="18"/>
        </w:rPr>
        <w:t xml:space="preserve"> имеет право:</w:t>
      </w:r>
    </w:p>
    <w:p w:rsidR="00926710" w:rsidRPr="00C43405" w:rsidRDefault="00926710" w:rsidP="00926710">
      <w:pPr>
        <w:ind w:firstLine="709"/>
        <w:jc w:val="both"/>
        <w:rPr>
          <w:b/>
          <w:sz w:val="18"/>
        </w:rPr>
      </w:pPr>
      <w:r w:rsidRPr="00C43405">
        <w:rPr>
          <w:sz w:val="18"/>
        </w:rPr>
        <w:t xml:space="preserve">3.4.1. Получать информацию о выполнении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Распоряжений о переводе денежных средств по счету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и обращаться с письменными запросами в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о совершенных операциях по счету.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3.4.2. Предоставлять в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документы в электронном виде на магнитных носителях в согласованном с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формате с приложением расчетных (платежных) документов на бумажных носителях, подписанных собственноручными подписями уполномоченных лиц и заверенных оттиском печати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spacing w:before="60"/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>4. Ответственность сторон и порядок разрешения споров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4.1. В случаях несвоевременного зачисления на счет поступивших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денежных средств в валюте РФ либо их необоснованного списания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со счета, а также невыполнения соответствующих действующему законодательству РФ Распоряжений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 о переводе денежных средств по счету </w:t>
      </w:r>
      <w:r w:rsidRPr="00C43405">
        <w:rPr>
          <w:i/>
          <w:sz w:val="18"/>
        </w:rPr>
        <w:t>Банк,</w:t>
      </w:r>
      <w:r w:rsidRPr="00C43405">
        <w:rPr>
          <w:sz w:val="18"/>
        </w:rPr>
        <w:t xml:space="preserve"> </w:t>
      </w:r>
      <w:r w:rsidRPr="00C43405">
        <w:rPr>
          <w:sz w:val="18"/>
          <w:szCs w:val="18"/>
        </w:rPr>
        <w:t xml:space="preserve">при условии получения письменного требования от </w:t>
      </w:r>
      <w:r w:rsidRPr="00C43405">
        <w:rPr>
          <w:i/>
          <w:sz w:val="18"/>
          <w:szCs w:val="18"/>
        </w:rPr>
        <w:t>Клиента,</w:t>
      </w:r>
      <w:r w:rsidRPr="00C43405">
        <w:rPr>
          <w:sz w:val="18"/>
          <w:szCs w:val="18"/>
        </w:rPr>
        <w:t xml:space="preserve"> выплачивает </w:t>
      </w:r>
      <w:r w:rsidRPr="00C43405">
        <w:rPr>
          <w:i/>
          <w:sz w:val="18"/>
          <w:szCs w:val="18"/>
        </w:rPr>
        <w:t>Клиенту</w:t>
      </w:r>
      <w:r w:rsidRPr="00C43405">
        <w:rPr>
          <w:sz w:val="18"/>
        </w:rPr>
        <w:t xml:space="preserve"> проценты за пользование денежными средствами на сумму этих средств в размере 0,3 % учетной ставки банковского процента, действующей на момент нарушения </w:t>
      </w:r>
      <w:r w:rsidRPr="00C43405">
        <w:rPr>
          <w:i/>
          <w:iCs/>
          <w:sz w:val="18"/>
        </w:rPr>
        <w:t>Банком</w:t>
      </w:r>
      <w:r w:rsidRPr="00C43405">
        <w:rPr>
          <w:sz w:val="18"/>
        </w:rPr>
        <w:t xml:space="preserve"> своих обязательств за каждый день просрочки.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4.2.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>несет ответственность за соответствие реквизитов документов в электронном виде, сформированных в соответствии с п. 3.2.6.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не несет ответственности за содержание реквизитов документов в электронном виде, полученных от учреждения Банка России и других кредитных организаций, а также за соответствие их реквизитам расчетных (платежных) документов отправителя перевода.</w:t>
      </w:r>
    </w:p>
    <w:p w:rsidR="00926710" w:rsidRPr="00C43405" w:rsidRDefault="00926710" w:rsidP="00926710">
      <w:pPr>
        <w:shd w:val="clear" w:color="auto" w:fill="FFFFFF"/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4.3.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 xml:space="preserve">не несет ответственности за последствия исполнения поручений, выданных неуполномоченными на распоряжение счетом лицами, в тех случаях, когда с использованием предусмотренных банковскими правилами и настоящим Договором процедур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>не мог установить факта выдачи распоряжения неуполномоченными лицами.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4.4. </w:t>
      </w:r>
      <w:r w:rsidRPr="00C43405">
        <w:rPr>
          <w:i/>
          <w:sz w:val="18"/>
        </w:rPr>
        <w:t xml:space="preserve">Банк </w:t>
      </w:r>
      <w:r w:rsidRPr="00C43405">
        <w:rPr>
          <w:sz w:val="18"/>
        </w:rPr>
        <w:t xml:space="preserve">не несет ответственности за неисполнение или ненадлежащее исполнение расчетных (платежных) документов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и иные убытки в случаях невыполнения или несвоевременного выполнения </w:t>
      </w:r>
      <w:r w:rsidRPr="00C43405">
        <w:rPr>
          <w:i/>
          <w:sz w:val="18"/>
        </w:rPr>
        <w:t xml:space="preserve">Клиентом </w:t>
      </w:r>
      <w:r w:rsidRPr="00C43405">
        <w:rPr>
          <w:sz w:val="18"/>
        </w:rPr>
        <w:t>условий пунктов 3.3.4, 3.3.5, 3.3.6, 3.3.10, 3.3.11. настоящего Договора.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 xml:space="preserve">4.5. В случае неправомерного использования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ошибочно зачисленных на его счет денежных средств после получения соответствующего уведомления от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о возврате средств, </w:t>
      </w:r>
      <w:r w:rsidRPr="00C43405">
        <w:rPr>
          <w:i/>
          <w:sz w:val="18"/>
        </w:rPr>
        <w:t>Клиент</w:t>
      </w:r>
      <w:r w:rsidRPr="00C43405">
        <w:rPr>
          <w:sz w:val="18"/>
        </w:rPr>
        <w:t xml:space="preserve"> уплачивает </w:t>
      </w:r>
      <w:r w:rsidRPr="00C43405">
        <w:rPr>
          <w:i/>
          <w:sz w:val="18"/>
        </w:rPr>
        <w:t>Банку</w:t>
      </w:r>
      <w:r w:rsidRPr="00C43405">
        <w:rPr>
          <w:sz w:val="18"/>
        </w:rPr>
        <w:t xml:space="preserve"> неустойку в размере 0,3 % от не принадлежащей ему суммы за каждый день пользования.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4.6. Стороны возмещают друг другу только реальный ущерб, возникший в результате их действия (бездействия).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4.7. Споры по настоящему Договору разрешаются путем предъявления письменных претензий, а при не достижении согласия по возникшему спору подлежат рассмотрению в Арбитражном суде г. Москвы. Срок рассмотрения стороной письменной претензии - не более 15 (Пятнадцати) рабочих дней с даты ее получения.</w:t>
      </w:r>
    </w:p>
    <w:p w:rsidR="00926710" w:rsidRPr="00C43405" w:rsidRDefault="00926710" w:rsidP="00926710">
      <w:pPr>
        <w:spacing w:before="60"/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>5. Форс-мажорные обстоятельства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5.1. В случае возникновения обстоятельств непреодолимой силы, к которым относятся стихийные бедствия, аварии, пожары, массовые беспорядки, забастовки, революции, военные действия, противоправные действия третьих лиц, вступление в силу законодательных актов, правительственных постановлений и распоряжений государственных органов, прямо или косвенно запрещающих или препятствующих осуществлению сторонами своих функций по Договору и иных обстоятельств, не зависящих от волеизъявления сторон, стороны по настоящему Договору освобождаются от ответственности за неисполнение или ненадлежащее исполнение взятых на себя обязательств.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При наступлении обстоятельств непреодолимой силы одна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исполнения стороной обязательств по настоящему Договору.</w:t>
      </w:r>
    </w:p>
    <w:p w:rsidR="00926710" w:rsidRPr="00C43405" w:rsidRDefault="00926710" w:rsidP="00926710">
      <w:pPr>
        <w:ind w:right="-1" w:firstLine="709"/>
        <w:jc w:val="both"/>
        <w:rPr>
          <w:sz w:val="18"/>
        </w:rPr>
      </w:pPr>
      <w:r w:rsidRPr="00C43405">
        <w:rPr>
          <w:sz w:val="18"/>
        </w:rPr>
        <w:t>По прекращении указанных выше обстоятельств одна сторона должна без промедления известить об этом другую сторону в письменном виде. В извещении должен быть указан срок, в течение которого предполагается исполнить обязательства по настоящему Договору.</w:t>
      </w:r>
    </w:p>
    <w:p w:rsidR="00926710" w:rsidRPr="00C43405" w:rsidRDefault="00926710" w:rsidP="00926710">
      <w:pPr>
        <w:spacing w:before="120" w:after="120"/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>6. Прочие условия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6.1. Изменения или дополнения к настоящему Договору оформляются путем заключения сторонами дополнительного соглашения, которое является неотъемлемой его частью, за исключением случаев, установленных п. 3.2.2.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>6.2. Предоставление</w:t>
      </w:r>
      <w:r w:rsidRPr="00C43405">
        <w:rPr>
          <w:i/>
          <w:sz w:val="18"/>
        </w:rPr>
        <w:t xml:space="preserve"> Банком</w:t>
      </w:r>
      <w:r w:rsidRPr="00C43405">
        <w:rPr>
          <w:sz w:val="18"/>
        </w:rPr>
        <w:t xml:space="preserve"> дополнительных услуг </w:t>
      </w:r>
      <w:r w:rsidRPr="00C43405">
        <w:rPr>
          <w:i/>
          <w:sz w:val="18"/>
        </w:rPr>
        <w:t xml:space="preserve">Клиенту, </w:t>
      </w:r>
      <w:r w:rsidRPr="00C43405">
        <w:rPr>
          <w:sz w:val="18"/>
        </w:rPr>
        <w:t>не являющихся</w:t>
      </w:r>
      <w:r w:rsidRPr="00C43405">
        <w:rPr>
          <w:i/>
          <w:sz w:val="18"/>
        </w:rPr>
        <w:t xml:space="preserve"> </w:t>
      </w:r>
      <w:r w:rsidRPr="00C43405">
        <w:rPr>
          <w:sz w:val="18"/>
        </w:rPr>
        <w:t>предметом настоящего Договора, регламентируется отдельными договорами.</w:t>
      </w:r>
    </w:p>
    <w:p w:rsidR="00926710" w:rsidRPr="00C43405" w:rsidRDefault="00926710" w:rsidP="00926710">
      <w:pPr>
        <w:spacing w:after="120"/>
        <w:jc w:val="center"/>
        <w:outlineLvl w:val="0"/>
        <w:rPr>
          <w:b/>
          <w:sz w:val="18"/>
          <w:szCs w:val="18"/>
        </w:rPr>
      </w:pPr>
      <w:r w:rsidRPr="00C43405">
        <w:rPr>
          <w:b/>
          <w:sz w:val="18"/>
          <w:szCs w:val="18"/>
        </w:rPr>
        <w:t>7. Срок действия договора</w:t>
      </w:r>
    </w:p>
    <w:p w:rsidR="00926710" w:rsidRPr="00C43405" w:rsidRDefault="00926710" w:rsidP="00926710">
      <w:pPr>
        <w:ind w:firstLine="709"/>
        <w:jc w:val="both"/>
        <w:rPr>
          <w:sz w:val="18"/>
          <w:szCs w:val="18"/>
        </w:rPr>
      </w:pPr>
      <w:r w:rsidRPr="00C43405">
        <w:rPr>
          <w:sz w:val="18"/>
          <w:szCs w:val="18"/>
        </w:rPr>
        <w:t xml:space="preserve">7.1. Настоящий Договор подписывается сторонами после предоставления </w:t>
      </w:r>
      <w:r w:rsidRPr="00C43405">
        <w:rPr>
          <w:i/>
          <w:sz w:val="18"/>
          <w:szCs w:val="18"/>
        </w:rPr>
        <w:t xml:space="preserve">Клиентом </w:t>
      </w:r>
      <w:r w:rsidRPr="00C43405">
        <w:rPr>
          <w:sz w:val="18"/>
          <w:szCs w:val="18"/>
        </w:rPr>
        <w:t xml:space="preserve">всех документов, необходимых для идентификации </w:t>
      </w:r>
      <w:r w:rsidRPr="00C43405">
        <w:rPr>
          <w:i/>
          <w:iCs/>
          <w:sz w:val="18"/>
          <w:szCs w:val="18"/>
        </w:rPr>
        <w:t>Клиента,</w:t>
      </w:r>
      <w:r w:rsidRPr="00C43405">
        <w:rPr>
          <w:sz w:val="18"/>
          <w:szCs w:val="18"/>
        </w:rPr>
        <w:t xml:space="preserve"> </w:t>
      </w:r>
      <w:r w:rsidRPr="00C43405">
        <w:rPr>
          <w:iCs/>
          <w:sz w:val="18"/>
        </w:rPr>
        <w:t>его представителей, выгодоприобретателей</w:t>
      </w:r>
      <w:r w:rsidRPr="00C43405">
        <w:rPr>
          <w:sz w:val="18"/>
        </w:rPr>
        <w:t xml:space="preserve"> </w:t>
      </w:r>
      <w:r w:rsidRPr="00C43405">
        <w:rPr>
          <w:sz w:val="18"/>
          <w:szCs w:val="18"/>
        </w:rPr>
        <w:t>и открытия счета, и вступает в силу с даты его подписания сторонами.</w:t>
      </w:r>
    </w:p>
    <w:p w:rsidR="00926710" w:rsidRPr="00C43405" w:rsidRDefault="00926710" w:rsidP="00926710">
      <w:pPr>
        <w:ind w:firstLine="709"/>
        <w:jc w:val="both"/>
        <w:rPr>
          <w:sz w:val="18"/>
          <w:szCs w:val="18"/>
        </w:rPr>
      </w:pPr>
      <w:r w:rsidRPr="00C43405">
        <w:rPr>
          <w:sz w:val="18"/>
          <w:szCs w:val="18"/>
        </w:rPr>
        <w:t>7.2. Настоящий Договор заключен на неопределенный срок.</w:t>
      </w:r>
    </w:p>
    <w:p w:rsidR="00926710" w:rsidRPr="00C43405" w:rsidRDefault="00926710" w:rsidP="00926710">
      <w:pPr>
        <w:ind w:firstLine="709"/>
        <w:jc w:val="both"/>
        <w:rPr>
          <w:i/>
          <w:sz w:val="18"/>
          <w:szCs w:val="18"/>
        </w:rPr>
      </w:pPr>
      <w:r w:rsidRPr="00C43405">
        <w:rPr>
          <w:sz w:val="18"/>
          <w:szCs w:val="18"/>
        </w:rPr>
        <w:t xml:space="preserve">7.3. </w:t>
      </w:r>
      <w:r w:rsidRPr="00C43405">
        <w:rPr>
          <w:i/>
          <w:sz w:val="18"/>
          <w:szCs w:val="18"/>
        </w:rPr>
        <w:t>Клиент</w:t>
      </w:r>
      <w:r w:rsidRPr="00C43405">
        <w:rPr>
          <w:sz w:val="18"/>
          <w:szCs w:val="18"/>
        </w:rPr>
        <w:t xml:space="preserve"> имеет право в любое время расторгнуть настоящий Договор на основании письменного заявления. Расторжение настоящего Договора является основанием для закрытия счета </w:t>
      </w:r>
      <w:r w:rsidRPr="00C43405">
        <w:rPr>
          <w:i/>
          <w:sz w:val="18"/>
          <w:szCs w:val="18"/>
        </w:rPr>
        <w:t xml:space="preserve">Клиента. </w:t>
      </w:r>
      <w:r w:rsidRPr="00C43405">
        <w:rPr>
          <w:sz w:val="18"/>
          <w:szCs w:val="18"/>
        </w:rPr>
        <w:t xml:space="preserve">Остаток денежных средств на счете по его указанию перечисляется на другой счет не позднее 7 (Семи) дней после получения </w:t>
      </w:r>
      <w:r w:rsidRPr="00C43405">
        <w:rPr>
          <w:i/>
          <w:sz w:val="18"/>
          <w:szCs w:val="18"/>
        </w:rPr>
        <w:t xml:space="preserve">Банком </w:t>
      </w:r>
      <w:r w:rsidRPr="00C43405">
        <w:rPr>
          <w:sz w:val="18"/>
          <w:szCs w:val="18"/>
        </w:rPr>
        <w:t xml:space="preserve">соответствующего письменного заявления </w:t>
      </w:r>
      <w:r w:rsidRPr="00C43405">
        <w:rPr>
          <w:i/>
          <w:sz w:val="18"/>
          <w:szCs w:val="18"/>
        </w:rPr>
        <w:t>Клиента.</w:t>
      </w:r>
    </w:p>
    <w:p w:rsidR="00926710" w:rsidRPr="00C43405" w:rsidRDefault="00926710" w:rsidP="00926710">
      <w:pPr>
        <w:autoSpaceDE w:val="0"/>
        <w:autoSpaceDN w:val="0"/>
        <w:adjustRightInd w:val="0"/>
        <w:ind w:firstLine="748"/>
        <w:jc w:val="both"/>
        <w:outlineLvl w:val="0"/>
        <w:rPr>
          <w:sz w:val="18"/>
          <w:szCs w:val="18"/>
        </w:rPr>
      </w:pPr>
      <w:r w:rsidRPr="00C43405">
        <w:rPr>
          <w:sz w:val="18"/>
          <w:szCs w:val="18"/>
        </w:rPr>
        <w:t xml:space="preserve">7.4. По требованию </w:t>
      </w:r>
      <w:r w:rsidRPr="00C43405">
        <w:rPr>
          <w:i/>
          <w:sz w:val="18"/>
          <w:szCs w:val="18"/>
        </w:rPr>
        <w:t>Банка</w:t>
      </w:r>
      <w:r w:rsidRPr="00C43405">
        <w:rPr>
          <w:sz w:val="18"/>
          <w:szCs w:val="18"/>
        </w:rPr>
        <w:t xml:space="preserve"> настоящий Договор может быть расторгнут в случаях, предусмотренных действующим законодательством РФ, в том числе при непредставлении Клиентом документов и информации, а также необходимых письменных пояснений, подтверждающих соответствие осуществляемых по банковским счетам операций требованиям </w:t>
      </w:r>
      <w:hyperlink r:id="rId5" w:history="1">
        <w:r w:rsidRPr="00C43405">
          <w:rPr>
            <w:sz w:val="18"/>
            <w:szCs w:val="18"/>
          </w:rPr>
          <w:t>законодательства</w:t>
        </w:r>
      </w:hyperlink>
      <w:r w:rsidRPr="00C43405">
        <w:rPr>
          <w:sz w:val="18"/>
          <w:szCs w:val="18"/>
        </w:rPr>
        <w:t xml:space="preserve"> Российской Федерации, в том числе Федерального закона от 28.11.2011 N 335-ФЗ «Об инвестиционном товариществе» и режиму счета, установленному п. 1.2.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  <w:szCs w:val="18"/>
        </w:rPr>
      </w:pPr>
      <w:r w:rsidRPr="00C43405">
        <w:rPr>
          <w:sz w:val="18"/>
          <w:szCs w:val="18"/>
        </w:rPr>
        <w:t xml:space="preserve">Договор прекращает свое действие. </w:t>
      </w:r>
      <w:r w:rsidRPr="00C43405">
        <w:rPr>
          <w:i/>
          <w:sz w:val="18"/>
          <w:szCs w:val="18"/>
        </w:rPr>
        <w:t>Банк</w:t>
      </w:r>
      <w:r w:rsidRPr="00C43405">
        <w:rPr>
          <w:sz w:val="18"/>
          <w:szCs w:val="18"/>
        </w:rPr>
        <w:t xml:space="preserve"> переводит остаток денежных средств со счета </w:t>
      </w:r>
      <w:r w:rsidRPr="00C43405">
        <w:rPr>
          <w:i/>
          <w:sz w:val="18"/>
          <w:szCs w:val="18"/>
        </w:rPr>
        <w:t xml:space="preserve">Клиента </w:t>
      </w:r>
      <w:r w:rsidRPr="00C43405">
        <w:rPr>
          <w:sz w:val="18"/>
          <w:szCs w:val="18"/>
        </w:rPr>
        <w:t xml:space="preserve">на другой счет </w:t>
      </w:r>
      <w:r w:rsidRPr="00C43405">
        <w:rPr>
          <w:i/>
          <w:sz w:val="18"/>
          <w:szCs w:val="18"/>
        </w:rPr>
        <w:t>Клиента</w:t>
      </w:r>
      <w:r w:rsidRPr="00C43405">
        <w:rPr>
          <w:sz w:val="18"/>
          <w:szCs w:val="18"/>
        </w:rPr>
        <w:t xml:space="preserve"> при отсутствии ограничений по распоряжению денежными средствами в порядке, установленном действующим законодательством Российской Федерации. После расторжения настоящего Договора и закрытия счета все поступающие денежные средства подлежат возврату.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  <w:szCs w:val="18"/>
        </w:rPr>
        <w:t xml:space="preserve">7.5.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имеет право расторгнуть настоящий Договор в одностороннем внесудебном порядке в случае не предоставления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по запросу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в течение 15 (Пятнадцати) дней со дня отказа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 xml:space="preserve"> в совершении операции документов и информации о налоговом </w:t>
      </w:r>
      <w:proofErr w:type="spellStart"/>
      <w:r w:rsidRPr="00C43405">
        <w:rPr>
          <w:sz w:val="18"/>
        </w:rPr>
        <w:t>резидентстве</w:t>
      </w:r>
      <w:proofErr w:type="spellEnd"/>
      <w:r w:rsidRPr="00C43405">
        <w:rPr>
          <w:sz w:val="18"/>
        </w:rPr>
        <w:t xml:space="preserve">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 xml:space="preserve">, выгодоприобретателей и лиц, прямо или косвенно их контролирующих, а также в случае, если в результате проведения мер, предусмотренных Налоговым кодексом Российской Федерации,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выявит недостоверность или неполноту представленной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информации либо придет к выводу о противоречии представленной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информации сведениям, имеющимся в распоряжении </w:t>
      </w:r>
      <w:r w:rsidRPr="00C43405">
        <w:rPr>
          <w:i/>
          <w:sz w:val="18"/>
        </w:rPr>
        <w:t>Банка</w:t>
      </w:r>
      <w:r w:rsidRPr="00C43405">
        <w:rPr>
          <w:sz w:val="18"/>
        </w:rPr>
        <w:t>, в том числе полученным из иных общедоступных источников информации.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В случае представления </w:t>
      </w:r>
      <w:r w:rsidRPr="00C43405">
        <w:rPr>
          <w:i/>
          <w:sz w:val="18"/>
        </w:rPr>
        <w:t>Клиентом</w:t>
      </w:r>
      <w:r w:rsidRPr="00C43405">
        <w:rPr>
          <w:sz w:val="18"/>
        </w:rPr>
        <w:t xml:space="preserve"> документов и информации, запрашиваемой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, после отказа в совершении операций до момента, когда настоящий Договор считается расторгнутым, </w:t>
      </w:r>
      <w:r w:rsidRPr="00C43405">
        <w:rPr>
          <w:i/>
          <w:sz w:val="18"/>
        </w:rPr>
        <w:t>Банк</w:t>
      </w:r>
      <w:r w:rsidRPr="00C43405">
        <w:rPr>
          <w:sz w:val="18"/>
        </w:rPr>
        <w:t xml:space="preserve"> вправе отменить принятое ранее решение о расторжении настоящего Договора, уведомив об этом </w:t>
      </w:r>
      <w:r w:rsidRPr="00C43405">
        <w:rPr>
          <w:i/>
          <w:sz w:val="18"/>
        </w:rPr>
        <w:t>Клиента</w:t>
      </w:r>
      <w:r w:rsidRPr="00C43405">
        <w:rPr>
          <w:sz w:val="18"/>
        </w:rPr>
        <w:t>.</w:t>
      </w:r>
    </w:p>
    <w:p w:rsidR="00926710" w:rsidRPr="00C43405" w:rsidRDefault="00926710" w:rsidP="00926710">
      <w:pPr>
        <w:ind w:firstLine="709"/>
        <w:jc w:val="both"/>
        <w:rPr>
          <w:sz w:val="18"/>
        </w:rPr>
      </w:pPr>
      <w:r w:rsidRPr="00C43405">
        <w:rPr>
          <w:sz w:val="18"/>
        </w:rPr>
        <w:t xml:space="preserve">Настоящий Договор считается расторгнутым по истечении 1 (Одного) месяца со дня направления </w:t>
      </w:r>
      <w:r w:rsidRPr="00C43405">
        <w:rPr>
          <w:i/>
          <w:sz w:val="18"/>
        </w:rPr>
        <w:t>Банком</w:t>
      </w:r>
      <w:r w:rsidRPr="00C43405">
        <w:rPr>
          <w:sz w:val="18"/>
        </w:rPr>
        <w:t xml:space="preserve"> </w:t>
      </w:r>
      <w:r w:rsidRPr="00C43405">
        <w:rPr>
          <w:i/>
          <w:sz w:val="18"/>
        </w:rPr>
        <w:t>Клиенту</w:t>
      </w:r>
      <w:r w:rsidRPr="00C43405">
        <w:rPr>
          <w:sz w:val="18"/>
        </w:rPr>
        <w:t xml:space="preserve"> уведомления о расторжении настоящего Договора.</w:t>
      </w:r>
    </w:p>
    <w:p w:rsidR="00926710" w:rsidRPr="00C43405" w:rsidRDefault="00926710" w:rsidP="00926710">
      <w:pPr>
        <w:ind w:firstLine="709"/>
        <w:jc w:val="both"/>
        <w:rPr>
          <w:sz w:val="18"/>
          <w:szCs w:val="18"/>
        </w:rPr>
      </w:pPr>
      <w:r w:rsidRPr="00C43405">
        <w:rPr>
          <w:sz w:val="18"/>
          <w:szCs w:val="18"/>
        </w:rPr>
        <w:t>7.6. 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926710" w:rsidRPr="00C43405" w:rsidRDefault="00926710" w:rsidP="00926710">
      <w:pPr>
        <w:spacing w:before="120" w:after="120"/>
        <w:ind w:right="-567"/>
        <w:jc w:val="center"/>
        <w:outlineLvl w:val="0"/>
        <w:rPr>
          <w:b/>
          <w:sz w:val="18"/>
        </w:rPr>
      </w:pPr>
      <w:r w:rsidRPr="00C43405">
        <w:rPr>
          <w:b/>
          <w:sz w:val="18"/>
        </w:rPr>
        <w:t>8. Юридические адреса и реквизиты сторон</w:t>
      </w:r>
    </w:p>
    <w:tbl>
      <w:tblPr>
        <w:tblW w:w="10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534"/>
      </w:tblGrid>
      <w:tr w:rsidR="00926710" w:rsidRPr="00C43405" w:rsidTr="008A6608">
        <w:trPr>
          <w:cantSplit/>
          <w:trHeight w:val="325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roofErr w:type="gramStart"/>
            <w:r w:rsidRPr="00C43405">
              <w:rPr>
                <w:b/>
                <w:color w:val="000000"/>
                <w:sz w:val="18"/>
              </w:rPr>
              <w:t>Банк:</w:t>
            </w:r>
            <w:permStart w:id="333055243" w:edGrp="everyone"/>
            <w:r w:rsidR="00CA3B41">
              <w:rPr>
                <w:b/>
                <w:color w:val="000000"/>
                <w:sz w:val="18"/>
              </w:rPr>
              <w:t>_</w:t>
            </w:r>
            <w:proofErr w:type="gramEnd"/>
            <w:r w:rsidR="00CA3B41">
              <w:rPr>
                <w:b/>
                <w:color w:val="000000"/>
                <w:sz w:val="18"/>
              </w:rPr>
              <w:t>_______________________________</w:t>
            </w:r>
            <w:permEnd w:id="333055243"/>
          </w:p>
          <w:p w:rsidR="00926710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Место нахождения: </w:t>
            </w:r>
            <w:permStart w:id="1300776202" w:edGrp="everyone"/>
            <w:r w:rsidRPr="00C43405">
              <w:rPr>
                <w:b/>
                <w:color w:val="000000"/>
                <w:sz w:val="18"/>
              </w:rPr>
              <w:t>_____________________________________</w:t>
            </w:r>
            <w:permEnd w:id="1300776202"/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Почтовый адрес: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1362111542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</w:t>
            </w:r>
          </w:p>
          <w:permEnd w:id="1362111542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Реквизиты: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1573739604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</w:t>
            </w:r>
          </w:p>
          <w:permEnd w:id="1573739604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к/счет № </w:t>
            </w:r>
            <w:permStart w:id="858215417" w:edGrp="everyone"/>
            <w:r w:rsidRPr="00C43405">
              <w:rPr>
                <w:b/>
                <w:color w:val="000000"/>
                <w:sz w:val="18"/>
              </w:rPr>
              <w:t>___________________________</w:t>
            </w:r>
            <w:permEnd w:id="858215417"/>
            <w:r w:rsidRPr="00C43405">
              <w:rPr>
                <w:b/>
                <w:color w:val="000000"/>
                <w:sz w:val="18"/>
              </w:rPr>
              <w:t xml:space="preserve"> в _</w:t>
            </w:r>
            <w:permStart w:id="1033906883" w:edGrp="everyone"/>
            <w:r w:rsidRPr="00C43405">
              <w:rPr>
                <w:b/>
                <w:color w:val="000000"/>
                <w:sz w:val="18"/>
              </w:rPr>
              <w:t>________________</w:t>
            </w:r>
            <w:permEnd w:id="1033906883"/>
            <w:r w:rsidRPr="00C43405">
              <w:rPr>
                <w:b/>
                <w:color w:val="000000"/>
                <w:sz w:val="18"/>
              </w:rPr>
              <w:t>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735080029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_______________________________________________________</w:t>
            </w:r>
          </w:p>
          <w:permEnd w:id="735080029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БИК </w:t>
            </w:r>
            <w:permStart w:id="428935458" w:edGrp="everyone"/>
            <w:r w:rsidRPr="00C43405">
              <w:rPr>
                <w:b/>
                <w:color w:val="000000"/>
                <w:sz w:val="18"/>
              </w:rPr>
              <w:t>____________________</w:t>
            </w:r>
            <w:permEnd w:id="428935458"/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ИНН </w:t>
            </w:r>
            <w:permStart w:id="1377401315" w:edGrp="everyone"/>
            <w:r w:rsidRPr="00C43405">
              <w:rPr>
                <w:b/>
                <w:color w:val="000000"/>
                <w:sz w:val="18"/>
              </w:rPr>
              <w:t>____________________</w:t>
            </w:r>
            <w:permEnd w:id="1377401315"/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1865695505" w:edGrp="everyone"/>
            <w:r w:rsidRPr="00C43405">
              <w:rPr>
                <w:b/>
                <w:color w:val="000000"/>
                <w:sz w:val="18"/>
              </w:rPr>
              <w:t>____________________________________________________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 (______________________)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ermEnd w:id="1865695505"/>
          <w:p w:rsidR="00926710" w:rsidRPr="00C43405" w:rsidRDefault="00926710" w:rsidP="008A6608">
            <w:pPr>
              <w:ind w:right="-567"/>
              <w:jc w:val="both"/>
              <w:rPr>
                <w:b/>
                <w:sz w:val="18"/>
              </w:rPr>
            </w:pPr>
            <w:proofErr w:type="spellStart"/>
            <w:r w:rsidRPr="00C43405">
              <w:rPr>
                <w:b/>
                <w:color w:val="000000"/>
                <w:sz w:val="18"/>
              </w:rPr>
              <w:t>м.п</w:t>
            </w:r>
            <w:proofErr w:type="spellEnd"/>
            <w:r w:rsidRPr="00C43405"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 xml:space="preserve"> Клиент: 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permStart w:id="2088724529" w:edGrp="everyone"/>
            <w:r w:rsidRPr="00C43405">
              <w:rPr>
                <w:b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___________________________________________________________</w:t>
            </w:r>
            <w:permEnd w:id="2088724529"/>
          </w:p>
          <w:p w:rsidR="00926710" w:rsidRPr="00C43405" w:rsidRDefault="00926710" w:rsidP="008A6608">
            <w:pPr>
              <w:ind w:left="587" w:right="-567"/>
              <w:jc w:val="both"/>
              <w:rPr>
                <w:b/>
                <w:sz w:val="16"/>
                <w:szCs w:val="16"/>
              </w:rPr>
            </w:pPr>
            <w:r w:rsidRPr="00C43405">
              <w:rPr>
                <w:b/>
                <w:sz w:val="12"/>
                <w:szCs w:val="12"/>
              </w:rPr>
              <w:t>(полное наименование юридического лица/индивидуального предпринимателя</w:t>
            </w:r>
            <w:r w:rsidRPr="00C43405">
              <w:rPr>
                <w:b/>
                <w:sz w:val="16"/>
                <w:szCs w:val="16"/>
              </w:rPr>
              <w:t>)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 xml:space="preserve">Место </w:t>
            </w:r>
            <w:proofErr w:type="gramStart"/>
            <w:r w:rsidRPr="00C43405">
              <w:rPr>
                <w:b/>
                <w:sz w:val="18"/>
              </w:rPr>
              <w:t>нахождения</w:t>
            </w:r>
            <w:permStart w:id="205943575" w:edGrp="everyone"/>
            <w:r w:rsidRPr="00C43405">
              <w:rPr>
                <w:b/>
                <w:sz w:val="18"/>
              </w:rPr>
              <w:t>:_</w:t>
            </w:r>
            <w:proofErr w:type="gramEnd"/>
            <w:r w:rsidRPr="00C43405">
              <w:rPr>
                <w:b/>
                <w:sz w:val="18"/>
              </w:rPr>
              <w:t>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___________________________________________________________</w:t>
            </w:r>
          </w:p>
          <w:permEnd w:id="205943575"/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Почтовый адрес (для получения от Банка корреспонденции)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permStart w:id="1843665600" w:edGrp="everyone"/>
            <w:r w:rsidRPr="00C43405">
              <w:rPr>
                <w:b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___________________________________________________________</w:t>
            </w:r>
          </w:p>
          <w:permEnd w:id="1843665600"/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proofErr w:type="gramStart"/>
            <w:r w:rsidRPr="00C43405">
              <w:rPr>
                <w:b/>
                <w:sz w:val="18"/>
              </w:rPr>
              <w:t>Реквизиты</w:t>
            </w:r>
            <w:permStart w:id="1582436718" w:edGrp="everyone"/>
            <w:r w:rsidRPr="00C43405">
              <w:rPr>
                <w:b/>
                <w:sz w:val="18"/>
              </w:rPr>
              <w:t>:_</w:t>
            </w:r>
            <w:proofErr w:type="gramEnd"/>
            <w:r w:rsidRPr="00C43405">
              <w:rPr>
                <w:b/>
                <w:sz w:val="18"/>
              </w:rPr>
              <w:t>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___________________________________________________________</w:t>
            </w:r>
          </w:p>
          <w:permEnd w:id="1582436718"/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 xml:space="preserve">тел. Главного бухгалтера </w:t>
            </w:r>
            <w:permStart w:id="1291798327" w:edGrp="everyone"/>
            <w:r w:rsidRPr="00C43405">
              <w:rPr>
                <w:b/>
                <w:sz w:val="18"/>
              </w:rPr>
              <w:t>____________________________________</w:t>
            </w:r>
            <w:permEnd w:id="1291798327"/>
            <w:r w:rsidRPr="00C43405">
              <w:rPr>
                <w:b/>
                <w:sz w:val="18"/>
              </w:rPr>
              <w:t>_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тел. Исполнительного органа</w:t>
            </w:r>
            <w:permStart w:id="1425807930" w:edGrp="everyone"/>
            <w:r w:rsidRPr="00C43405">
              <w:rPr>
                <w:b/>
                <w:sz w:val="18"/>
              </w:rPr>
              <w:t>__________________________________</w:t>
            </w:r>
            <w:permEnd w:id="1425807930"/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permStart w:id="682100102" w:edGrp="everyone"/>
            <w:r w:rsidRPr="00C43405">
              <w:rPr>
                <w:b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left="947" w:right="-567"/>
              <w:rPr>
                <w:b/>
                <w:sz w:val="12"/>
                <w:szCs w:val="12"/>
              </w:rPr>
            </w:pPr>
            <w:r w:rsidRPr="00C43405">
              <w:rPr>
                <w:b/>
                <w:sz w:val="12"/>
                <w:szCs w:val="12"/>
              </w:rPr>
              <w:t>(должность уполномоченного представителя Клиента)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r w:rsidRPr="00C43405">
              <w:rPr>
                <w:b/>
                <w:sz w:val="18"/>
              </w:rPr>
              <w:t>________________________________  (___________________)</w:t>
            </w:r>
          </w:p>
          <w:permEnd w:id="682100102"/>
          <w:p w:rsidR="00926710" w:rsidRPr="00C43405" w:rsidRDefault="00926710" w:rsidP="008A6608">
            <w:pPr>
              <w:ind w:left="1127" w:right="-567"/>
              <w:rPr>
                <w:b/>
                <w:sz w:val="12"/>
                <w:szCs w:val="12"/>
              </w:rPr>
            </w:pPr>
            <w:r w:rsidRPr="00C43405">
              <w:rPr>
                <w:b/>
                <w:sz w:val="12"/>
                <w:szCs w:val="12"/>
              </w:rPr>
              <w:t>(</w:t>
            </w:r>
            <w:proofErr w:type="gramStart"/>
            <w:r w:rsidRPr="00C43405">
              <w:rPr>
                <w:b/>
                <w:sz w:val="12"/>
                <w:szCs w:val="12"/>
              </w:rPr>
              <w:t xml:space="preserve">подпись)   </w:t>
            </w:r>
            <w:proofErr w:type="gramEnd"/>
            <w:r w:rsidRPr="00C43405">
              <w:rPr>
                <w:b/>
                <w:sz w:val="12"/>
                <w:szCs w:val="12"/>
              </w:rPr>
              <w:t xml:space="preserve">                                                          (фамилия, </w:t>
            </w:r>
            <w:proofErr w:type="spellStart"/>
            <w:r w:rsidRPr="00C43405">
              <w:rPr>
                <w:b/>
                <w:sz w:val="12"/>
                <w:szCs w:val="12"/>
              </w:rPr>
              <w:t>и.о</w:t>
            </w:r>
            <w:proofErr w:type="spellEnd"/>
            <w:r w:rsidRPr="00C43405">
              <w:rPr>
                <w:b/>
                <w:sz w:val="12"/>
                <w:szCs w:val="12"/>
              </w:rPr>
              <w:t>.)</w:t>
            </w:r>
          </w:p>
          <w:p w:rsidR="00926710" w:rsidRPr="00C43405" w:rsidRDefault="00926710" w:rsidP="008A6608">
            <w:pPr>
              <w:ind w:right="-567"/>
              <w:rPr>
                <w:b/>
                <w:sz w:val="18"/>
              </w:rPr>
            </w:pPr>
            <w:proofErr w:type="spellStart"/>
            <w:r w:rsidRPr="00C43405">
              <w:rPr>
                <w:b/>
                <w:sz w:val="18"/>
              </w:rPr>
              <w:t>м.п</w:t>
            </w:r>
            <w:proofErr w:type="spellEnd"/>
            <w:r w:rsidRPr="00C43405">
              <w:rPr>
                <w:b/>
                <w:sz w:val="18"/>
              </w:rPr>
              <w:t>.</w:t>
            </w:r>
          </w:p>
        </w:tc>
      </w:tr>
    </w:tbl>
    <w:p w:rsidR="00926710" w:rsidRPr="00C43405" w:rsidRDefault="00926710" w:rsidP="00926710">
      <w:pPr>
        <w:ind w:left="5580"/>
        <w:rPr>
          <w:snapToGrid w:val="0"/>
          <w:sz w:val="18"/>
        </w:rPr>
      </w:pPr>
    </w:p>
    <w:p w:rsidR="00926710" w:rsidRPr="00C43405" w:rsidRDefault="00926710" w:rsidP="00926710">
      <w:pPr>
        <w:ind w:left="5580"/>
        <w:rPr>
          <w:b/>
          <w:sz w:val="18"/>
        </w:rPr>
      </w:pPr>
      <w:r w:rsidRPr="00C43405">
        <w:rPr>
          <w:snapToGrid w:val="0"/>
          <w:sz w:val="18"/>
        </w:rPr>
        <w:br w:type="page"/>
      </w:r>
    </w:p>
    <w:p w:rsidR="00926710" w:rsidRPr="00C43405" w:rsidRDefault="00926710" w:rsidP="00926710">
      <w:pPr>
        <w:ind w:left="5580"/>
        <w:rPr>
          <w:b/>
          <w:color w:val="000000"/>
          <w:sz w:val="18"/>
        </w:rPr>
      </w:pPr>
      <w:r w:rsidRPr="00C43405">
        <w:rPr>
          <w:b/>
          <w:color w:val="000000"/>
          <w:sz w:val="18"/>
        </w:rPr>
        <w:t>Приложение № 1</w:t>
      </w:r>
    </w:p>
    <w:p w:rsidR="00926710" w:rsidRPr="00C43405" w:rsidRDefault="00926710" w:rsidP="00926710">
      <w:pPr>
        <w:ind w:left="5580"/>
        <w:rPr>
          <w:b/>
          <w:color w:val="000000"/>
          <w:sz w:val="18"/>
        </w:rPr>
      </w:pPr>
      <w:r w:rsidRPr="00C43405">
        <w:rPr>
          <w:b/>
          <w:color w:val="000000"/>
          <w:sz w:val="18"/>
        </w:rPr>
        <w:t xml:space="preserve">к Договору № </w:t>
      </w:r>
      <w:permStart w:id="1508468184" w:edGrp="everyone"/>
      <w:r w:rsidRPr="00C43405">
        <w:rPr>
          <w:b/>
          <w:color w:val="000000"/>
          <w:sz w:val="18"/>
        </w:rPr>
        <w:t xml:space="preserve">______________________ </w:t>
      </w:r>
    </w:p>
    <w:permEnd w:id="1508468184"/>
    <w:p w:rsidR="00926710" w:rsidRPr="00C43405" w:rsidRDefault="00926710" w:rsidP="00926710">
      <w:pPr>
        <w:ind w:left="5580"/>
        <w:rPr>
          <w:b/>
          <w:color w:val="000000"/>
          <w:sz w:val="18"/>
        </w:rPr>
      </w:pPr>
      <w:r w:rsidRPr="00C43405">
        <w:rPr>
          <w:b/>
          <w:color w:val="000000"/>
          <w:sz w:val="18"/>
        </w:rPr>
        <w:t>специального банковского счета инвестиционного товарищества.</w:t>
      </w:r>
    </w:p>
    <w:p w:rsidR="00926710" w:rsidRPr="00C43405" w:rsidRDefault="00926710" w:rsidP="00926710">
      <w:pPr>
        <w:ind w:left="5580"/>
        <w:rPr>
          <w:b/>
          <w:color w:val="000000"/>
          <w:sz w:val="18"/>
        </w:rPr>
      </w:pPr>
      <w:r w:rsidRPr="00C43405">
        <w:rPr>
          <w:b/>
          <w:color w:val="000000"/>
          <w:sz w:val="18"/>
        </w:rPr>
        <w:t xml:space="preserve">от </w:t>
      </w:r>
      <w:permStart w:id="84154245" w:edGrp="everyone"/>
      <w:r w:rsidRPr="00C43405">
        <w:rPr>
          <w:b/>
          <w:color w:val="000000"/>
          <w:sz w:val="18"/>
        </w:rPr>
        <w:t>«___» ___________ 20__г.</w:t>
      </w:r>
    </w:p>
    <w:permEnd w:id="84154245"/>
    <w:p w:rsidR="00926710" w:rsidRPr="00C43405" w:rsidRDefault="00926710" w:rsidP="00926710">
      <w:pPr>
        <w:keepNext/>
        <w:spacing w:before="360"/>
        <w:jc w:val="center"/>
        <w:outlineLvl w:val="0"/>
        <w:rPr>
          <w:b/>
          <w:bCs/>
          <w:color w:val="000000"/>
          <w:lang w:val="x-none" w:eastAsia="x-none"/>
        </w:rPr>
      </w:pPr>
      <w:r w:rsidRPr="00C43405">
        <w:rPr>
          <w:b/>
          <w:bCs/>
          <w:color w:val="000000"/>
          <w:lang w:val="x-none" w:eastAsia="x-none"/>
        </w:rPr>
        <w:t>ТАРИФЫ</w:t>
      </w:r>
    </w:p>
    <w:p w:rsidR="00926710" w:rsidRPr="00C43405" w:rsidRDefault="00926710" w:rsidP="00926710">
      <w:pPr>
        <w:jc w:val="center"/>
        <w:rPr>
          <w:color w:val="000000"/>
          <w:sz w:val="20"/>
        </w:rPr>
      </w:pPr>
      <w:r w:rsidRPr="00C43405">
        <w:rPr>
          <w:color w:val="000000"/>
          <w:sz w:val="20"/>
        </w:rPr>
        <w:t xml:space="preserve">на услуги, предоставляемые </w:t>
      </w:r>
    </w:p>
    <w:p w:rsidR="00926710" w:rsidRPr="00C43405" w:rsidRDefault="00926710" w:rsidP="00926710">
      <w:pPr>
        <w:jc w:val="center"/>
        <w:rPr>
          <w:color w:val="000000"/>
          <w:sz w:val="20"/>
        </w:rPr>
      </w:pPr>
      <w:r w:rsidRPr="00C43405">
        <w:rPr>
          <w:color w:val="000000"/>
          <w:sz w:val="20"/>
        </w:rPr>
        <w:t>клиентам - юридическим лицам и индивидуальным предпринимателям</w:t>
      </w:r>
    </w:p>
    <w:p w:rsidR="00926710" w:rsidRPr="00C43405" w:rsidRDefault="00926710" w:rsidP="00926710">
      <w:pPr>
        <w:jc w:val="center"/>
        <w:rPr>
          <w:color w:val="000000"/>
          <w:sz w:val="20"/>
        </w:rPr>
      </w:pPr>
    </w:p>
    <w:p w:rsidR="00926710" w:rsidRPr="00C43405" w:rsidRDefault="00926710" w:rsidP="00926710">
      <w:pPr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C43405">
        <w:rPr>
          <w:b/>
          <w:color w:val="000000"/>
          <w:sz w:val="22"/>
          <w:szCs w:val="22"/>
          <w:u w:val="single"/>
        </w:rPr>
        <w:t>Примечание:</w:t>
      </w:r>
    </w:p>
    <w:p w:rsidR="00926710" w:rsidRPr="00C43405" w:rsidRDefault="00926710" w:rsidP="00926710">
      <w:pPr>
        <w:spacing w:after="720"/>
        <w:jc w:val="both"/>
        <w:outlineLvl w:val="0"/>
        <w:rPr>
          <w:b/>
          <w:color w:val="000000"/>
          <w:sz w:val="22"/>
          <w:szCs w:val="22"/>
        </w:rPr>
      </w:pPr>
      <w:r w:rsidRPr="00C43405">
        <w:rPr>
          <w:b/>
          <w:color w:val="000000"/>
          <w:sz w:val="22"/>
          <w:szCs w:val="22"/>
        </w:rPr>
        <w:t>В данное Приложение № 1 к Договору банковского счета включаются ставки комиссионного вознаграждения согласно утвержденным Тарифам.</w:t>
      </w:r>
    </w:p>
    <w:tbl>
      <w:tblPr>
        <w:tblW w:w="10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534"/>
      </w:tblGrid>
      <w:tr w:rsidR="00926710" w:rsidRPr="00C43405" w:rsidTr="008A6608">
        <w:trPr>
          <w:cantSplit/>
          <w:trHeight w:val="325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roofErr w:type="gramStart"/>
            <w:r w:rsidRPr="00C43405">
              <w:rPr>
                <w:b/>
                <w:color w:val="000000"/>
                <w:sz w:val="18"/>
              </w:rPr>
              <w:t>Банк:</w:t>
            </w:r>
            <w:permStart w:id="1561462596" w:edGrp="everyone"/>
            <w:r w:rsidR="00CA3B41">
              <w:rPr>
                <w:b/>
                <w:color w:val="000000"/>
                <w:sz w:val="18"/>
              </w:rPr>
              <w:t>_</w:t>
            </w:r>
            <w:proofErr w:type="gramEnd"/>
            <w:r w:rsidR="00CA3B41">
              <w:rPr>
                <w:b/>
                <w:color w:val="000000"/>
                <w:sz w:val="18"/>
              </w:rPr>
              <w:t>_________________________________________</w:t>
            </w:r>
            <w:permEnd w:id="1561462596"/>
          </w:p>
          <w:p w:rsidR="00926710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Место нахождения: </w:t>
            </w:r>
            <w:permStart w:id="422919702" w:edGrp="everyone"/>
            <w:r w:rsidRPr="00C43405">
              <w:rPr>
                <w:b/>
                <w:color w:val="000000"/>
                <w:sz w:val="18"/>
              </w:rPr>
              <w:t>_____________________________________</w:t>
            </w:r>
            <w:permEnd w:id="422919702"/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Почтовый адрес: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1094665782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</w:t>
            </w:r>
          </w:p>
          <w:permEnd w:id="1094665782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Реквизиты: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167788221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</w:t>
            </w:r>
          </w:p>
          <w:permEnd w:id="167788221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к/счет № </w:t>
            </w:r>
            <w:permStart w:id="899040491" w:edGrp="everyone"/>
            <w:r w:rsidRPr="00C43405">
              <w:rPr>
                <w:b/>
                <w:color w:val="000000"/>
                <w:sz w:val="18"/>
              </w:rPr>
              <w:t>___________________________</w:t>
            </w:r>
            <w:permEnd w:id="899040491"/>
            <w:r w:rsidRPr="00C43405">
              <w:rPr>
                <w:b/>
                <w:color w:val="000000"/>
                <w:sz w:val="18"/>
              </w:rPr>
              <w:t xml:space="preserve"> в </w:t>
            </w:r>
            <w:permStart w:id="377907260" w:edGrp="everyone"/>
            <w:r w:rsidRPr="00C43405">
              <w:rPr>
                <w:b/>
                <w:color w:val="000000"/>
                <w:sz w:val="18"/>
              </w:rPr>
              <w:t>_________________</w:t>
            </w:r>
            <w:permEnd w:id="377907260"/>
            <w:r w:rsidRPr="00C43405">
              <w:rPr>
                <w:b/>
                <w:color w:val="000000"/>
                <w:sz w:val="18"/>
              </w:rPr>
              <w:t>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ermStart w:id="424826272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БИК ____________________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ИНН ____________________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</w:t>
            </w: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 (______________________)</w:t>
            </w:r>
          </w:p>
          <w:permEnd w:id="424826272"/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jc w:val="both"/>
              <w:rPr>
                <w:b/>
                <w:color w:val="000000"/>
                <w:sz w:val="18"/>
              </w:rPr>
            </w:pPr>
            <w:proofErr w:type="spellStart"/>
            <w:r w:rsidRPr="00C43405">
              <w:rPr>
                <w:b/>
                <w:color w:val="000000"/>
                <w:sz w:val="18"/>
              </w:rPr>
              <w:t>м.п</w:t>
            </w:r>
            <w:proofErr w:type="spellEnd"/>
            <w:r w:rsidRPr="00C43405"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 Клиент: 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permStart w:id="820716223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ermEnd w:id="820716223"/>
          <w:p w:rsidR="00926710" w:rsidRPr="00C43405" w:rsidRDefault="00926710" w:rsidP="008A6608">
            <w:pPr>
              <w:ind w:left="767" w:right="-567"/>
              <w:rPr>
                <w:b/>
                <w:color w:val="000000"/>
                <w:sz w:val="12"/>
                <w:szCs w:val="12"/>
              </w:rPr>
            </w:pPr>
            <w:r w:rsidRPr="00C43405">
              <w:rPr>
                <w:b/>
                <w:color w:val="000000"/>
                <w:sz w:val="12"/>
                <w:szCs w:val="12"/>
              </w:rPr>
              <w:t>(полное наименование юридического лица/индивидуального предпринимателя)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Место </w:t>
            </w:r>
            <w:proofErr w:type="gramStart"/>
            <w:r w:rsidRPr="00C43405">
              <w:rPr>
                <w:b/>
                <w:color w:val="000000"/>
                <w:sz w:val="18"/>
              </w:rPr>
              <w:t>нахождения</w:t>
            </w:r>
            <w:permStart w:id="1040542715" w:edGrp="everyone"/>
            <w:r w:rsidRPr="00C43405">
              <w:rPr>
                <w:b/>
                <w:color w:val="000000"/>
                <w:sz w:val="18"/>
              </w:rPr>
              <w:t>:_</w:t>
            </w:r>
            <w:proofErr w:type="gramEnd"/>
            <w:r w:rsidRPr="00C43405">
              <w:rPr>
                <w:b/>
                <w:color w:val="000000"/>
                <w:sz w:val="18"/>
              </w:rPr>
              <w:t>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ermEnd w:id="1040542715"/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Почтовый адрес (для получения от Банка корреспонденции)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proofErr w:type="gramStart"/>
            <w:r w:rsidRPr="00C43405">
              <w:rPr>
                <w:b/>
                <w:color w:val="000000"/>
                <w:sz w:val="18"/>
              </w:rPr>
              <w:t>Реквизиты</w:t>
            </w:r>
            <w:permStart w:id="795610153" w:edGrp="everyone"/>
            <w:r w:rsidRPr="00C43405">
              <w:rPr>
                <w:b/>
                <w:color w:val="000000"/>
                <w:sz w:val="18"/>
              </w:rPr>
              <w:t>:_</w:t>
            </w:r>
            <w:proofErr w:type="gramEnd"/>
            <w:r w:rsidRPr="00C43405">
              <w:rPr>
                <w:b/>
                <w:color w:val="000000"/>
                <w:sz w:val="18"/>
              </w:rPr>
              <w:t>_______________________________________________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ermEnd w:id="795610153"/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 xml:space="preserve">тел. Главного бухгалтера </w:t>
            </w:r>
            <w:permStart w:id="522456678" w:edGrp="everyone"/>
            <w:r w:rsidRPr="00C43405">
              <w:rPr>
                <w:b/>
                <w:color w:val="000000"/>
                <w:sz w:val="18"/>
              </w:rPr>
              <w:t>_____________________________________</w:t>
            </w:r>
            <w:permEnd w:id="522456678"/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тел. Исполнительного органа</w:t>
            </w:r>
            <w:permStart w:id="992171672" w:edGrp="everyone"/>
            <w:r w:rsidRPr="00C43405">
              <w:rPr>
                <w:b/>
                <w:color w:val="000000"/>
                <w:sz w:val="18"/>
              </w:rPr>
              <w:t>_________________________________</w:t>
            </w:r>
            <w:permEnd w:id="992171672"/>
            <w:r w:rsidRPr="00C43405">
              <w:rPr>
                <w:b/>
                <w:color w:val="000000"/>
                <w:sz w:val="18"/>
              </w:rPr>
              <w:t>_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permStart w:id="1064792029" w:edGrp="everyone"/>
            <w:r w:rsidRPr="00C43405">
              <w:rPr>
                <w:b/>
                <w:color w:val="000000"/>
                <w:sz w:val="18"/>
              </w:rPr>
              <w:t>___________________________________________________________</w:t>
            </w:r>
          </w:p>
          <w:p w:rsidR="00926710" w:rsidRPr="00C43405" w:rsidRDefault="00926710" w:rsidP="008A6608">
            <w:pPr>
              <w:ind w:left="1127" w:right="-567"/>
              <w:rPr>
                <w:b/>
                <w:color w:val="000000"/>
                <w:sz w:val="12"/>
                <w:szCs w:val="12"/>
              </w:rPr>
            </w:pPr>
            <w:r w:rsidRPr="00C43405">
              <w:rPr>
                <w:b/>
                <w:color w:val="000000"/>
                <w:sz w:val="12"/>
                <w:szCs w:val="12"/>
              </w:rPr>
              <w:t>(должность уполномоченного представителя Клиента)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r w:rsidRPr="00C43405">
              <w:rPr>
                <w:b/>
                <w:color w:val="000000"/>
                <w:sz w:val="18"/>
              </w:rPr>
              <w:t>________________________________  (___________________)</w:t>
            </w:r>
          </w:p>
          <w:permEnd w:id="1064792029"/>
          <w:p w:rsidR="00926710" w:rsidRPr="00C43405" w:rsidRDefault="00926710" w:rsidP="008A6608">
            <w:pPr>
              <w:ind w:left="1127" w:right="-567"/>
              <w:rPr>
                <w:b/>
                <w:color w:val="000000"/>
                <w:sz w:val="12"/>
                <w:szCs w:val="12"/>
              </w:rPr>
            </w:pPr>
            <w:r w:rsidRPr="00C43405">
              <w:rPr>
                <w:b/>
                <w:color w:val="000000"/>
                <w:sz w:val="12"/>
                <w:szCs w:val="12"/>
              </w:rPr>
              <w:t>(</w:t>
            </w:r>
            <w:proofErr w:type="gramStart"/>
            <w:r w:rsidRPr="00C43405">
              <w:rPr>
                <w:b/>
                <w:color w:val="000000"/>
                <w:sz w:val="12"/>
                <w:szCs w:val="12"/>
              </w:rPr>
              <w:t xml:space="preserve">подпись)   </w:t>
            </w:r>
            <w:proofErr w:type="gramEnd"/>
            <w:r w:rsidRPr="00C43405">
              <w:rPr>
                <w:b/>
                <w:color w:val="000000"/>
                <w:sz w:val="12"/>
                <w:szCs w:val="12"/>
              </w:rPr>
              <w:t xml:space="preserve">                                                           (фамилия, </w:t>
            </w:r>
            <w:proofErr w:type="spellStart"/>
            <w:r w:rsidRPr="00C43405">
              <w:rPr>
                <w:b/>
                <w:color w:val="000000"/>
                <w:sz w:val="12"/>
                <w:szCs w:val="12"/>
              </w:rPr>
              <w:t>и.о</w:t>
            </w:r>
            <w:proofErr w:type="spellEnd"/>
            <w:r w:rsidRPr="00C43405">
              <w:rPr>
                <w:b/>
                <w:color w:val="000000"/>
                <w:sz w:val="12"/>
                <w:szCs w:val="12"/>
              </w:rPr>
              <w:t>.)</w:t>
            </w:r>
          </w:p>
          <w:p w:rsidR="00926710" w:rsidRPr="00C43405" w:rsidRDefault="00926710" w:rsidP="008A6608">
            <w:pPr>
              <w:ind w:right="-567"/>
              <w:rPr>
                <w:b/>
                <w:color w:val="000000"/>
                <w:sz w:val="18"/>
              </w:rPr>
            </w:pPr>
            <w:proofErr w:type="spellStart"/>
            <w:r w:rsidRPr="00C43405">
              <w:rPr>
                <w:b/>
                <w:color w:val="000000"/>
                <w:sz w:val="18"/>
              </w:rPr>
              <w:t>м.п</w:t>
            </w:r>
            <w:proofErr w:type="spellEnd"/>
            <w:r w:rsidRPr="00C43405">
              <w:rPr>
                <w:b/>
                <w:color w:val="000000"/>
                <w:sz w:val="18"/>
              </w:rPr>
              <w:t>.</w:t>
            </w:r>
          </w:p>
        </w:tc>
      </w:tr>
    </w:tbl>
    <w:p w:rsidR="00926710" w:rsidRPr="00C43405" w:rsidRDefault="00926710" w:rsidP="00926710">
      <w:pPr>
        <w:ind w:left="5580"/>
        <w:rPr>
          <w:b/>
          <w:color w:val="000000"/>
          <w:sz w:val="18"/>
        </w:rPr>
      </w:pPr>
    </w:p>
    <w:p w:rsidR="00926710" w:rsidRPr="00CA3B41" w:rsidRDefault="00926710" w:rsidP="00926710">
      <w:pPr>
        <w:ind w:left="5580"/>
        <w:rPr>
          <w:b/>
          <w:sz w:val="18"/>
        </w:rPr>
      </w:pPr>
    </w:p>
    <w:p w:rsidR="008A313B" w:rsidRDefault="008A313B"/>
    <w:sectPr w:rsidR="008A313B" w:rsidSect="0092671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readOnly" w:enforcement="1" w:cryptProviderType="rsaAES" w:cryptAlgorithmClass="hash" w:cryptAlgorithmType="typeAny" w:cryptAlgorithmSid="14" w:cryptSpinCount="100000" w:hash="/pw8t1ABGxZLFWvxRM49E9REjdDPN+N2YV1xgJGBLhEZVjjU8EjOTH5hlw3F4Z+Ujm6F5qPGT0OAf7OetPiXlw==" w:salt="XQsrtfwAfoVCSVqC4Pm0p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10"/>
    <w:rsid w:val="000E1583"/>
    <w:rsid w:val="008A313B"/>
    <w:rsid w:val="00926710"/>
    <w:rsid w:val="00C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1BF0-656B-4252-A1B7-89AE878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184;fld=134" TargetMode="External"/><Relationship Id="rId4" Type="http://schemas.openxmlformats.org/officeDocument/2006/relationships/hyperlink" Target="http://www.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4026</Words>
  <Characters>22952</Characters>
  <Application>Microsoft Office Word</Application>
  <DocSecurity>8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Геннадьевна</dc:creator>
  <cp:keywords/>
  <dc:description/>
  <cp:lastModifiedBy>Морозова Наталья Геннадьевна</cp:lastModifiedBy>
  <cp:revision>1</cp:revision>
  <dcterms:created xsi:type="dcterms:W3CDTF">2023-05-19T12:25:00Z</dcterms:created>
  <dcterms:modified xsi:type="dcterms:W3CDTF">2023-05-19T12:26:00Z</dcterms:modified>
</cp:coreProperties>
</file>